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1C" w:rsidRDefault="0065301C" w:rsidP="0065301C">
      <w:pPr>
        <w:pStyle w:val="Tartalomjegyzkcmsora"/>
      </w:pPr>
    </w:p>
    <w:p w:rsidR="0065301C" w:rsidRPr="0065301C" w:rsidRDefault="0065301C" w:rsidP="0065301C">
      <w:pPr>
        <w:rPr>
          <w:sz w:val="32"/>
          <w:szCs w:val="32"/>
          <w:lang w:val="en-GB" w:eastAsia="en-GB"/>
        </w:rPr>
      </w:pPr>
    </w:p>
    <w:p w:rsidR="00AA4868" w:rsidRPr="0065301C" w:rsidRDefault="00AA4868" w:rsidP="0065301C">
      <w:pPr>
        <w:pStyle w:val="Tartalomjegyzkcmsora"/>
        <w:jc w:val="center"/>
        <w:rPr>
          <w:rFonts w:ascii="Calibri" w:hAnsi="Calibri" w:cs="Calibri"/>
          <w:b w:val="0"/>
        </w:rPr>
      </w:pPr>
      <w:r w:rsidRPr="0065301C">
        <w:rPr>
          <w:rFonts w:ascii="Calibri" w:hAnsi="Calibri" w:cs="Calibri"/>
          <w:b w:val="0"/>
        </w:rPr>
        <w:t>Tartalomjegyzék</w:t>
      </w:r>
    </w:p>
    <w:p w:rsidR="00AA4868" w:rsidRPr="00170F57" w:rsidRDefault="00AA4868" w:rsidP="007F7835">
      <w:pPr>
        <w:spacing w:after="0" w:line="360" w:lineRule="auto"/>
        <w:rPr>
          <w:rFonts w:cs="Calibri"/>
          <w:sz w:val="24"/>
          <w:szCs w:val="24"/>
          <w:lang w:eastAsia="en-GB"/>
        </w:rPr>
      </w:pPr>
    </w:p>
    <w:p w:rsidR="0065301C" w:rsidRPr="00D96D6C" w:rsidRDefault="0065301C" w:rsidP="007F7835">
      <w:pPr>
        <w:spacing w:after="0" w:line="360" w:lineRule="auto"/>
        <w:rPr>
          <w:rFonts w:cs="Calibri"/>
          <w:sz w:val="24"/>
          <w:szCs w:val="24"/>
          <w:lang w:eastAsia="en-GB"/>
        </w:rPr>
      </w:pPr>
    </w:p>
    <w:p w:rsidR="00B41BE2" w:rsidRDefault="00AA4868">
      <w:pPr>
        <w:pStyle w:val="TJ1"/>
        <w:tabs>
          <w:tab w:val="right" w:leader="dot" w:pos="9059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r w:rsidRPr="00BD3830">
        <w:rPr>
          <w:rFonts w:cs="Calibri"/>
        </w:rPr>
        <w:fldChar w:fldCharType="begin"/>
      </w:r>
      <w:r w:rsidRPr="00BD3830">
        <w:rPr>
          <w:rFonts w:cs="Calibri"/>
        </w:rPr>
        <w:instrText xml:space="preserve"> TOC \o "1-3" \h \z \u </w:instrText>
      </w:r>
      <w:r w:rsidRPr="00BD3830">
        <w:rPr>
          <w:rFonts w:cs="Calibri"/>
        </w:rPr>
        <w:fldChar w:fldCharType="separate"/>
      </w:r>
      <w:hyperlink w:anchor="_Toc139964624" w:history="1">
        <w:r w:rsidR="00B41BE2" w:rsidRPr="007B4CAA">
          <w:rPr>
            <w:rStyle w:val="Hiperhivatkozs"/>
            <w:noProof/>
          </w:rPr>
          <w:t>Adó- és Rendészeti Iroda feladat- és hatáskörei</w:t>
        </w:r>
        <w:r w:rsidR="00B41BE2">
          <w:rPr>
            <w:noProof/>
            <w:webHidden/>
          </w:rPr>
          <w:tab/>
        </w:r>
        <w:r w:rsidR="00B41BE2">
          <w:rPr>
            <w:noProof/>
            <w:webHidden/>
          </w:rPr>
          <w:fldChar w:fldCharType="begin"/>
        </w:r>
        <w:r w:rsidR="00B41BE2">
          <w:rPr>
            <w:noProof/>
            <w:webHidden/>
          </w:rPr>
          <w:instrText xml:space="preserve"> PAGEREF _Toc139964624 \h </w:instrText>
        </w:r>
        <w:r w:rsidR="00B41BE2">
          <w:rPr>
            <w:noProof/>
            <w:webHidden/>
          </w:rPr>
        </w:r>
        <w:r w:rsidR="00B41BE2">
          <w:rPr>
            <w:noProof/>
            <w:webHidden/>
          </w:rPr>
          <w:fldChar w:fldCharType="separate"/>
        </w:r>
        <w:r w:rsidR="00B41BE2">
          <w:rPr>
            <w:noProof/>
            <w:webHidden/>
          </w:rPr>
          <w:t>2</w:t>
        </w:r>
        <w:r w:rsidR="00B41BE2">
          <w:rPr>
            <w:noProof/>
            <w:webHidden/>
          </w:rPr>
          <w:fldChar w:fldCharType="end"/>
        </w:r>
      </w:hyperlink>
    </w:p>
    <w:p w:rsidR="00B41BE2" w:rsidRDefault="001142F3">
      <w:pPr>
        <w:pStyle w:val="TJ2"/>
        <w:tabs>
          <w:tab w:val="right" w:leader="dot" w:pos="9059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39964625" w:history="1">
        <w:r w:rsidR="00B41BE2" w:rsidRPr="007B4CAA">
          <w:rPr>
            <w:rStyle w:val="Hiperhivatkozs"/>
            <w:noProof/>
          </w:rPr>
          <w:t>Adóhatóság feladat- és hatáskörei</w:t>
        </w:r>
        <w:r w:rsidR="00B41BE2">
          <w:rPr>
            <w:noProof/>
            <w:webHidden/>
          </w:rPr>
          <w:tab/>
        </w:r>
        <w:r w:rsidR="00B41BE2">
          <w:rPr>
            <w:noProof/>
            <w:webHidden/>
          </w:rPr>
          <w:fldChar w:fldCharType="begin"/>
        </w:r>
        <w:r w:rsidR="00B41BE2">
          <w:rPr>
            <w:noProof/>
            <w:webHidden/>
          </w:rPr>
          <w:instrText xml:space="preserve"> PAGEREF _Toc139964625 \h </w:instrText>
        </w:r>
        <w:r w:rsidR="00B41BE2">
          <w:rPr>
            <w:noProof/>
            <w:webHidden/>
          </w:rPr>
        </w:r>
        <w:r w:rsidR="00B41BE2">
          <w:rPr>
            <w:noProof/>
            <w:webHidden/>
          </w:rPr>
          <w:fldChar w:fldCharType="separate"/>
        </w:r>
        <w:r w:rsidR="00B41BE2">
          <w:rPr>
            <w:noProof/>
            <w:webHidden/>
          </w:rPr>
          <w:t>2</w:t>
        </w:r>
        <w:r w:rsidR="00B41BE2">
          <w:rPr>
            <w:noProof/>
            <w:webHidden/>
          </w:rPr>
          <w:fldChar w:fldCharType="end"/>
        </w:r>
      </w:hyperlink>
    </w:p>
    <w:p w:rsidR="00B41BE2" w:rsidRDefault="001142F3">
      <w:pPr>
        <w:pStyle w:val="TJ2"/>
        <w:tabs>
          <w:tab w:val="right" w:leader="dot" w:pos="9059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39964626" w:history="1">
        <w:r w:rsidR="00B41BE2" w:rsidRPr="007B4CAA">
          <w:rPr>
            <w:rStyle w:val="Hiperhivatkozs"/>
            <w:noProof/>
          </w:rPr>
          <w:t>Központi iratkezelés feladat- és hatáskörei</w:t>
        </w:r>
        <w:r w:rsidR="00B41BE2">
          <w:rPr>
            <w:noProof/>
            <w:webHidden/>
          </w:rPr>
          <w:tab/>
        </w:r>
        <w:r w:rsidR="00B41BE2">
          <w:rPr>
            <w:noProof/>
            <w:webHidden/>
          </w:rPr>
          <w:fldChar w:fldCharType="begin"/>
        </w:r>
        <w:r w:rsidR="00B41BE2">
          <w:rPr>
            <w:noProof/>
            <w:webHidden/>
          </w:rPr>
          <w:instrText xml:space="preserve"> PAGEREF _Toc139964626 \h </w:instrText>
        </w:r>
        <w:r w:rsidR="00B41BE2">
          <w:rPr>
            <w:noProof/>
            <w:webHidden/>
          </w:rPr>
        </w:r>
        <w:r w:rsidR="00B41BE2">
          <w:rPr>
            <w:noProof/>
            <w:webHidden/>
          </w:rPr>
          <w:fldChar w:fldCharType="separate"/>
        </w:r>
        <w:r w:rsidR="00B41BE2">
          <w:rPr>
            <w:noProof/>
            <w:webHidden/>
          </w:rPr>
          <w:t>4</w:t>
        </w:r>
        <w:r w:rsidR="00B41BE2">
          <w:rPr>
            <w:noProof/>
            <w:webHidden/>
          </w:rPr>
          <w:fldChar w:fldCharType="end"/>
        </w:r>
      </w:hyperlink>
    </w:p>
    <w:p w:rsidR="00B41BE2" w:rsidRDefault="001142F3">
      <w:pPr>
        <w:pStyle w:val="TJ2"/>
        <w:tabs>
          <w:tab w:val="right" w:leader="dot" w:pos="9059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39964627" w:history="1">
        <w:r w:rsidR="00B41BE2" w:rsidRPr="007B4CAA">
          <w:rPr>
            <w:rStyle w:val="Hiperhivatkozs"/>
            <w:noProof/>
          </w:rPr>
          <w:t>Közterület-felügyelet feladat- és hatáskörei</w:t>
        </w:r>
        <w:r w:rsidR="00B41BE2">
          <w:rPr>
            <w:noProof/>
            <w:webHidden/>
          </w:rPr>
          <w:tab/>
        </w:r>
        <w:r w:rsidR="00B41BE2">
          <w:rPr>
            <w:noProof/>
            <w:webHidden/>
          </w:rPr>
          <w:fldChar w:fldCharType="begin"/>
        </w:r>
        <w:r w:rsidR="00B41BE2">
          <w:rPr>
            <w:noProof/>
            <w:webHidden/>
          </w:rPr>
          <w:instrText xml:space="preserve"> PAGEREF _Toc139964627 \h </w:instrText>
        </w:r>
        <w:r w:rsidR="00B41BE2">
          <w:rPr>
            <w:noProof/>
            <w:webHidden/>
          </w:rPr>
        </w:r>
        <w:r w:rsidR="00B41BE2">
          <w:rPr>
            <w:noProof/>
            <w:webHidden/>
          </w:rPr>
          <w:fldChar w:fldCharType="separate"/>
        </w:r>
        <w:r w:rsidR="00B41BE2">
          <w:rPr>
            <w:noProof/>
            <w:webHidden/>
          </w:rPr>
          <w:t>5</w:t>
        </w:r>
        <w:r w:rsidR="00B41BE2">
          <w:rPr>
            <w:noProof/>
            <w:webHidden/>
          </w:rPr>
          <w:fldChar w:fldCharType="end"/>
        </w:r>
      </w:hyperlink>
    </w:p>
    <w:p w:rsidR="00B41BE2" w:rsidRDefault="001142F3">
      <w:pPr>
        <w:pStyle w:val="TJ2"/>
        <w:tabs>
          <w:tab w:val="right" w:leader="dot" w:pos="9059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39964628" w:history="1">
        <w:r w:rsidR="00B41BE2" w:rsidRPr="007B4CAA">
          <w:rPr>
            <w:rStyle w:val="Hiperhivatkozs"/>
            <w:noProof/>
          </w:rPr>
          <w:t>Egyéb feladatok</w:t>
        </w:r>
        <w:r w:rsidR="00B41BE2">
          <w:rPr>
            <w:noProof/>
            <w:webHidden/>
          </w:rPr>
          <w:tab/>
        </w:r>
        <w:r w:rsidR="00B41BE2">
          <w:rPr>
            <w:noProof/>
            <w:webHidden/>
          </w:rPr>
          <w:fldChar w:fldCharType="begin"/>
        </w:r>
        <w:r w:rsidR="00B41BE2">
          <w:rPr>
            <w:noProof/>
            <w:webHidden/>
          </w:rPr>
          <w:instrText xml:space="preserve"> PAGEREF _Toc139964628 \h </w:instrText>
        </w:r>
        <w:r w:rsidR="00B41BE2">
          <w:rPr>
            <w:noProof/>
            <w:webHidden/>
          </w:rPr>
        </w:r>
        <w:r w:rsidR="00B41BE2">
          <w:rPr>
            <w:noProof/>
            <w:webHidden/>
          </w:rPr>
          <w:fldChar w:fldCharType="separate"/>
        </w:r>
        <w:r w:rsidR="00B41BE2">
          <w:rPr>
            <w:noProof/>
            <w:webHidden/>
          </w:rPr>
          <w:t>6</w:t>
        </w:r>
        <w:r w:rsidR="00B41BE2">
          <w:rPr>
            <w:noProof/>
            <w:webHidden/>
          </w:rPr>
          <w:fldChar w:fldCharType="end"/>
        </w:r>
      </w:hyperlink>
    </w:p>
    <w:p w:rsidR="00B41BE2" w:rsidRDefault="001142F3">
      <w:pPr>
        <w:pStyle w:val="TJ1"/>
        <w:tabs>
          <w:tab w:val="right" w:leader="dot" w:pos="9059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39964629" w:history="1">
        <w:r w:rsidR="00B41BE2" w:rsidRPr="007B4CAA">
          <w:rPr>
            <w:rStyle w:val="Hiperhivatkozs"/>
            <w:noProof/>
          </w:rPr>
          <w:t>Egészségügyi és Szociális Iroda feladat- és hatáskörei</w:t>
        </w:r>
        <w:r w:rsidR="00B41BE2">
          <w:rPr>
            <w:noProof/>
            <w:webHidden/>
          </w:rPr>
          <w:tab/>
        </w:r>
        <w:r w:rsidR="00B41BE2">
          <w:rPr>
            <w:noProof/>
            <w:webHidden/>
          </w:rPr>
          <w:fldChar w:fldCharType="begin"/>
        </w:r>
        <w:r w:rsidR="00B41BE2">
          <w:rPr>
            <w:noProof/>
            <w:webHidden/>
          </w:rPr>
          <w:instrText xml:space="preserve"> PAGEREF _Toc139964629 \h </w:instrText>
        </w:r>
        <w:r w:rsidR="00B41BE2">
          <w:rPr>
            <w:noProof/>
            <w:webHidden/>
          </w:rPr>
        </w:r>
        <w:r w:rsidR="00B41BE2">
          <w:rPr>
            <w:noProof/>
            <w:webHidden/>
          </w:rPr>
          <w:fldChar w:fldCharType="separate"/>
        </w:r>
        <w:r w:rsidR="00B41BE2">
          <w:rPr>
            <w:noProof/>
            <w:webHidden/>
          </w:rPr>
          <w:t>7</w:t>
        </w:r>
        <w:r w:rsidR="00B41BE2">
          <w:rPr>
            <w:noProof/>
            <w:webHidden/>
          </w:rPr>
          <w:fldChar w:fldCharType="end"/>
        </w:r>
      </w:hyperlink>
    </w:p>
    <w:p w:rsidR="00B41BE2" w:rsidRDefault="001142F3">
      <w:pPr>
        <w:pStyle w:val="TJ1"/>
        <w:tabs>
          <w:tab w:val="right" w:leader="dot" w:pos="9059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39964630" w:history="1">
        <w:r w:rsidR="00B41BE2" w:rsidRPr="007B4CAA">
          <w:rPr>
            <w:rStyle w:val="Hiperhivatkozs"/>
            <w:noProof/>
          </w:rPr>
          <w:t>Gazdasági Iroda feladat- és hatáskörei</w:t>
        </w:r>
        <w:r w:rsidR="00B41BE2">
          <w:rPr>
            <w:noProof/>
            <w:webHidden/>
          </w:rPr>
          <w:tab/>
        </w:r>
        <w:r w:rsidR="00B41BE2">
          <w:rPr>
            <w:noProof/>
            <w:webHidden/>
          </w:rPr>
          <w:fldChar w:fldCharType="begin"/>
        </w:r>
        <w:r w:rsidR="00B41BE2">
          <w:rPr>
            <w:noProof/>
            <w:webHidden/>
          </w:rPr>
          <w:instrText xml:space="preserve"> PAGEREF _Toc139964630 \h </w:instrText>
        </w:r>
        <w:r w:rsidR="00B41BE2">
          <w:rPr>
            <w:noProof/>
            <w:webHidden/>
          </w:rPr>
        </w:r>
        <w:r w:rsidR="00B41BE2">
          <w:rPr>
            <w:noProof/>
            <w:webHidden/>
          </w:rPr>
          <w:fldChar w:fldCharType="separate"/>
        </w:r>
        <w:r w:rsidR="00B41BE2">
          <w:rPr>
            <w:noProof/>
            <w:webHidden/>
          </w:rPr>
          <w:t>14</w:t>
        </w:r>
        <w:r w:rsidR="00B41BE2">
          <w:rPr>
            <w:noProof/>
            <w:webHidden/>
          </w:rPr>
          <w:fldChar w:fldCharType="end"/>
        </w:r>
      </w:hyperlink>
    </w:p>
    <w:p w:rsidR="00B41BE2" w:rsidRDefault="001142F3">
      <w:pPr>
        <w:pStyle w:val="TJ2"/>
        <w:tabs>
          <w:tab w:val="right" w:leader="dot" w:pos="9059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39964631" w:history="1">
        <w:r w:rsidR="00B41BE2" w:rsidRPr="007B4CAA">
          <w:rPr>
            <w:rStyle w:val="Hiperhivatkozs"/>
            <w:noProof/>
          </w:rPr>
          <w:t>Költségvetés és Számvitel feladat- és hatáskörei</w:t>
        </w:r>
        <w:r w:rsidR="00B41BE2">
          <w:rPr>
            <w:noProof/>
            <w:webHidden/>
          </w:rPr>
          <w:tab/>
        </w:r>
        <w:r w:rsidR="00B41BE2">
          <w:rPr>
            <w:noProof/>
            <w:webHidden/>
          </w:rPr>
          <w:fldChar w:fldCharType="begin"/>
        </w:r>
        <w:r w:rsidR="00B41BE2">
          <w:rPr>
            <w:noProof/>
            <w:webHidden/>
          </w:rPr>
          <w:instrText xml:space="preserve"> PAGEREF _Toc139964631 \h </w:instrText>
        </w:r>
        <w:r w:rsidR="00B41BE2">
          <w:rPr>
            <w:noProof/>
            <w:webHidden/>
          </w:rPr>
        </w:r>
        <w:r w:rsidR="00B41BE2">
          <w:rPr>
            <w:noProof/>
            <w:webHidden/>
          </w:rPr>
          <w:fldChar w:fldCharType="separate"/>
        </w:r>
        <w:r w:rsidR="00B41BE2">
          <w:rPr>
            <w:noProof/>
            <w:webHidden/>
          </w:rPr>
          <w:t>14</w:t>
        </w:r>
        <w:r w:rsidR="00B41BE2">
          <w:rPr>
            <w:noProof/>
            <w:webHidden/>
          </w:rPr>
          <w:fldChar w:fldCharType="end"/>
        </w:r>
      </w:hyperlink>
    </w:p>
    <w:p w:rsidR="00B41BE2" w:rsidRDefault="001142F3">
      <w:pPr>
        <w:pStyle w:val="TJ1"/>
        <w:tabs>
          <w:tab w:val="right" w:leader="dot" w:pos="9059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39964632" w:history="1">
        <w:r w:rsidR="00B41BE2" w:rsidRPr="007B4CAA">
          <w:rPr>
            <w:rStyle w:val="Hiperhivatkozs"/>
            <w:noProof/>
          </w:rPr>
          <w:t>Igazgatási Iroda feladat- és hatáskörei</w:t>
        </w:r>
        <w:r w:rsidR="00B41BE2">
          <w:rPr>
            <w:noProof/>
            <w:webHidden/>
          </w:rPr>
          <w:tab/>
        </w:r>
        <w:r w:rsidR="00B41BE2">
          <w:rPr>
            <w:noProof/>
            <w:webHidden/>
          </w:rPr>
          <w:fldChar w:fldCharType="begin"/>
        </w:r>
        <w:r w:rsidR="00B41BE2">
          <w:rPr>
            <w:noProof/>
            <w:webHidden/>
          </w:rPr>
          <w:instrText xml:space="preserve"> PAGEREF _Toc139964632 \h </w:instrText>
        </w:r>
        <w:r w:rsidR="00B41BE2">
          <w:rPr>
            <w:noProof/>
            <w:webHidden/>
          </w:rPr>
        </w:r>
        <w:r w:rsidR="00B41BE2">
          <w:rPr>
            <w:noProof/>
            <w:webHidden/>
          </w:rPr>
          <w:fldChar w:fldCharType="separate"/>
        </w:r>
        <w:r w:rsidR="00B41BE2">
          <w:rPr>
            <w:noProof/>
            <w:webHidden/>
          </w:rPr>
          <w:t>18</w:t>
        </w:r>
        <w:r w:rsidR="00B41BE2">
          <w:rPr>
            <w:noProof/>
            <w:webHidden/>
          </w:rPr>
          <w:fldChar w:fldCharType="end"/>
        </w:r>
      </w:hyperlink>
    </w:p>
    <w:p w:rsidR="00B41BE2" w:rsidRDefault="001142F3">
      <w:pPr>
        <w:pStyle w:val="TJ1"/>
        <w:tabs>
          <w:tab w:val="right" w:leader="dot" w:pos="9059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39964633" w:history="1">
        <w:r w:rsidR="00B41BE2" w:rsidRPr="007B4CAA">
          <w:rPr>
            <w:rStyle w:val="Hiperhivatkozs"/>
            <w:noProof/>
          </w:rPr>
          <w:t>Önkormányzati Iroda feladat- és hatáskörei</w:t>
        </w:r>
        <w:r w:rsidR="00B41BE2">
          <w:rPr>
            <w:noProof/>
            <w:webHidden/>
          </w:rPr>
          <w:tab/>
        </w:r>
        <w:r w:rsidR="00B41BE2">
          <w:rPr>
            <w:noProof/>
            <w:webHidden/>
          </w:rPr>
          <w:fldChar w:fldCharType="begin"/>
        </w:r>
        <w:r w:rsidR="00B41BE2">
          <w:rPr>
            <w:noProof/>
            <w:webHidden/>
          </w:rPr>
          <w:instrText xml:space="preserve"> PAGEREF _Toc139964633 \h </w:instrText>
        </w:r>
        <w:r w:rsidR="00B41BE2">
          <w:rPr>
            <w:noProof/>
            <w:webHidden/>
          </w:rPr>
        </w:r>
        <w:r w:rsidR="00B41BE2">
          <w:rPr>
            <w:noProof/>
            <w:webHidden/>
          </w:rPr>
          <w:fldChar w:fldCharType="separate"/>
        </w:r>
        <w:r w:rsidR="00B41BE2">
          <w:rPr>
            <w:noProof/>
            <w:webHidden/>
          </w:rPr>
          <w:t>20</w:t>
        </w:r>
        <w:r w:rsidR="00B41BE2">
          <w:rPr>
            <w:noProof/>
            <w:webHidden/>
          </w:rPr>
          <w:fldChar w:fldCharType="end"/>
        </w:r>
      </w:hyperlink>
    </w:p>
    <w:p w:rsidR="00B41BE2" w:rsidRDefault="001142F3">
      <w:pPr>
        <w:pStyle w:val="TJ2"/>
        <w:tabs>
          <w:tab w:val="right" w:leader="dot" w:pos="9059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39964634" w:history="1">
        <w:r w:rsidR="00B41BE2" w:rsidRPr="007B4CAA">
          <w:rPr>
            <w:rStyle w:val="Hiperhivatkozs"/>
            <w:noProof/>
          </w:rPr>
          <w:t>Vagyonkezelés feladat- és hatáskörei</w:t>
        </w:r>
        <w:r w:rsidR="00B41BE2">
          <w:rPr>
            <w:noProof/>
            <w:webHidden/>
          </w:rPr>
          <w:tab/>
        </w:r>
        <w:r w:rsidR="00B41BE2">
          <w:rPr>
            <w:noProof/>
            <w:webHidden/>
          </w:rPr>
          <w:fldChar w:fldCharType="begin"/>
        </w:r>
        <w:r w:rsidR="00B41BE2">
          <w:rPr>
            <w:noProof/>
            <w:webHidden/>
          </w:rPr>
          <w:instrText xml:space="preserve"> PAGEREF _Toc139964634 \h </w:instrText>
        </w:r>
        <w:r w:rsidR="00B41BE2">
          <w:rPr>
            <w:noProof/>
            <w:webHidden/>
          </w:rPr>
        </w:r>
        <w:r w:rsidR="00B41BE2">
          <w:rPr>
            <w:noProof/>
            <w:webHidden/>
          </w:rPr>
          <w:fldChar w:fldCharType="separate"/>
        </w:r>
        <w:r w:rsidR="00B41BE2">
          <w:rPr>
            <w:noProof/>
            <w:webHidden/>
          </w:rPr>
          <w:t>25</w:t>
        </w:r>
        <w:r w:rsidR="00B41BE2">
          <w:rPr>
            <w:noProof/>
            <w:webHidden/>
          </w:rPr>
          <w:fldChar w:fldCharType="end"/>
        </w:r>
      </w:hyperlink>
    </w:p>
    <w:p w:rsidR="00B41BE2" w:rsidRDefault="001142F3">
      <w:pPr>
        <w:pStyle w:val="TJ1"/>
        <w:tabs>
          <w:tab w:val="right" w:leader="dot" w:pos="9059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39964635" w:history="1">
        <w:r w:rsidR="00B41BE2" w:rsidRPr="007B4CAA">
          <w:rPr>
            <w:rStyle w:val="Hiperhivatkozs"/>
            <w:noProof/>
          </w:rPr>
          <w:t>Polgármesteri Kabinet feladat- és hatáskörei</w:t>
        </w:r>
        <w:r w:rsidR="00B41BE2">
          <w:rPr>
            <w:noProof/>
            <w:webHidden/>
          </w:rPr>
          <w:tab/>
        </w:r>
        <w:r w:rsidR="00B41BE2">
          <w:rPr>
            <w:noProof/>
            <w:webHidden/>
          </w:rPr>
          <w:fldChar w:fldCharType="begin"/>
        </w:r>
        <w:r w:rsidR="00B41BE2">
          <w:rPr>
            <w:noProof/>
            <w:webHidden/>
          </w:rPr>
          <w:instrText xml:space="preserve"> PAGEREF _Toc139964635 \h </w:instrText>
        </w:r>
        <w:r w:rsidR="00B41BE2">
          <w:rPr>
            <w:noProof/>
            <w:webHidden/>
          </w:rPr>
        </w:r>
        <w:r w:rsidR="00B41BE2">
          <w:rPr>
            <w:noProof/>
            <w:webHidden/>
          </w:rPr>
          <w:fldChar w:fldCharType="separate"/>
        </w:r>
        <w:r w:rsidR="00B41BE2">
          <w:rPr>
            <w:noProof/>
            <w:webHidden/>
          </w:rPr>
          <w:t>28</w:t>
        </w:r>
        <w:r w:rsidR="00B41BE2">
          <w:rPr>
            <w:noProof/>
            <w:webHidden/>
          </w:rPr>
          <w:fldChar w:fldCharType="end"/>
        </w:r>
      </w:hyperlink>
    </w:p>
    <w:p w:rsidR="00B41BE2" w:rsidRDefault="001142F3">
      <w:pPr>
        <w:pStyle w:val="TJ1"/>
        <w:tabs>
          <w:tab w:val="right" w:leader="dot" w:pos="9059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39964636" w:history="1">
        <w:r w:rsidR="00B41BE2" w:rsidRPr="007B4CAA">
          <w:rPr>
            <w:rStyle w:val="Hiperhivatkozs"/>
            <w:noProof/>
          </w:rPr>
          <w:t>Városfejlesztési Iroda feladat- és hatáskörei</w:t>
        </w:r>
        <w:r w:rsidR="00B41BE2">
          <w:rPr>
            <w:noProof/>
            <w:webHidden/>
          </w:rPr>
          <w:tab/>
        </w:r>
        <w:r w:rsidR="00B41BE2">
          <w:rPr>
            <w:noProof/>
            <w:webHidden/>
          </w:rPr>
          <w:fldChar w:fldCharType="begin"/>
        </w:r>
        <w:r w:rsidR="00B41BE2">
          <w:rPr>
            <w:noProof/>
            <w:webHidden/>
          </w:rPr>
          <w:instrText xml:space="preserve"> PAGEREF _Toc139964636 \h </w:instrText>
        </w:r>
        <w:r w:rsidR="00B41BE2">
          <w:rPr>
            <w:noProof/>
            <w:webHidden/>
          </w:rPr>
        </w:r>
        <w:r w:rsidR="00B41BE2">
          <w:rPr>
            <w:noProof/>
            <w:webHidden/>
          </w:rPr>
          <w:fldChar w:fldCharType="separate"/>
        </w:r>
        <w:r w:rsidR="00B41BE2">
          <w:rPr>
            <w:noProof/>
            <w:webHidden/>
          </w:rPr>
          <w:t>30</w:t>
        </w:r>
        <w:r w:rsidR="00B41BE2">
          <w:rPr>
            <w:noProof/>
            <w:webHidden/>
          </w:rPr>
          <w:fldChar w:fldCharType="end"/>
        </w:r>
      </w:hyperlink>
    </w:p>
    <w:p w:rsidR="00B41BE2" w:rsidRDefault="001142F3">
      <w:pPr>
        <w:pStyle w:val="TJ1"/>
        <w:tabs>
          <w:tab w:val="right" w:leader="dot" w:pos="9059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39964637" w:history="1">
        <w:r w:rsidR="00B41BE2" w:rsidRPr="007B4CAA">
          <w:rPr>
            <w:rStyle w:val="Hiperhivatkozs"/>
            <w:noProof/>
          </w:rPr>
          <w:t>Belső ellenőrzés feladat- és hatáskörei</w:t>
        </w:r>
        <w:r w:rsidR="00B41BE2">
          <w:rPr>
            <w:noProof/>
            <w:webHidden/>
          </w:rPr>
          <w:tab/>
        </w:r>
        <w:r w:rsidR="00B41BE2">
          <w:rPr>
            <w:noProof/>
            <w:webHidden/>
          </w:rPr>
          <w:fldChar w:fldCharType="begin"/>
        </w:r>
        <w:r w:rsidR="00B41BE2">
          <w:rPr>
            <w:noProof/>
            <w:webHidden/>
          </w:rPr>
          <w:instrText xml:space="preserve"> PAGEREF _Toc139964637 \h </w:instrText>
        </w:r>
        <w:r w:rsidR="00B41BE2">
          <w:rPr>
            <w:noProof/>
            <w:webHidden/>
          </w:rPr>
        </w:r>
        <w:r w:rsidR="00B41BE2">
          <w:rPr>
            <w:noProof/>
            <w:webHidden/>
          </w:rPr>
          <w:fldChar w:fldCharType="separate"/>
        </w:r>
        <w:r w:rsidR="00B41BE2">
          <w:rPr>
            <w:noProof/>
            <w:webHidden/>
          </w:rPr>
          <w:t>37</w:t>
        </w:r>
        <w:r w:rsidR="00B41BE2">
          <w:rPr>
            <w:noProof/>
            <w:webHidden/>
          </w:rPr>
          <w:fldChar w:fldCharType="end"/>
        </w:r>
      </w:hyperlink>
    </w:p>
    <w:p w:rsidR="00B41BE2" w:rsidRDefault="001142F3">
      <w:pPr>
        <w:pStyle w:val="TJ1"/>
        <w:tabs>
          <w:tab w:val="right" w:leader="dot" w:pos="9059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139964638" w:history="1">
        <w:r w:rsidR="00B41BE2" w:rsidRPr="007B4CAA">
          <w:rPr>
            <w:rStyle w:val="Hiperhivatkozs"/>
            <w:noProof/>
          </w:rPr>
          <w:t>Záró rendelkezések</w:t>
        </w:r>
        <w:r w:rsidR="00B41BE2">
          <w:rPr>
            <w:noProof/>
            <w:webHidden/>
          </w:rPr>
          <w:tab/>
        </w:r>
        <w:r w:rsidR="00B41BE2">
          <w:rPr>
            <w:noProof/>
            <w:webHidden/>
          </w:rPr>
          <w:fldChar w:fldCharType="begin"/>
        </w:r>
        <w:r w:rsidR="00B41BE2">
          <w:rPr>
            <w:noProof/>
            <w:webHidden/>
          </w:rPr>
          <w:instrText xml:space="preserve"> PAGEREF _Toc139964638 \h </w:instrText>
        </w:r>
        <w:r w:rsidR="00B41BE2">
          <w:rPr>
            <w:noProof/>
            <w:webHidden/>
          </w:rPr>
        </w:r>
        <w:r w:rsidR="00B41BE2">
          <w:rPr>
            <w:noProof/>
            <w:webHidden/>
          </w:rPr>
          <w:fldChar w:fldCharType="separate"/>
        </w:r>
        <w:r w:rsidR="00B41BE2">
          <w:rPr>
            <w:noProof/>
            <w:webHidden/>
          </w:rPr>
          <w:t>39</w:t>
        </w:r>
        <w:r w:rsidR="00B41BE2">
          <w:rPr>
            <w:noProof/>
            <w:webHidden/>
          </w:rPr>
          <w:fldChar w:fldCharType="end"/>
        </w:r>
      </w:hyperlink>
    </w:p>
    <w:p w:rsidR="00AA4868" w:rsidRPr="00170F57" w:rsidRDefault="00AA4868" w:rsidP="007F7835">
      <w:pPr>
        <w:spacing w:after="0" w:line="360" w:lineRule="auto"/>
        <w:rPr>
          <w:rFonts w:cs="Calibri"/>
          <w:sz w:val="24"/>
          <w:szCs w:val="24"/>
        </w:rPr>
      </w:pPr>
      <w:r w:rsidRPr="00BD3830">
        <w:rPr>
          <w:rFonts w:cs="Calibri"/>
          <w:b/>
          <w:bCs/>
        </w:rPr>
        <w:fldChar w:fldCharType="end"/>
      </w:r>
    </w:p>
    <w:p w:rsidR="00BD3830" w:rsidRDefault="00BD3830" w:rsidP="00474988">
      <w:pPr>
        <w:pStyle w:val="Cmsor1"/>
      </w:pPr>
    </w:p>
    <w:p w:rsidR="00BD3830" w:rsidRPr="00BD3830" w:rsidRDefault="00BD3830" w:rsidP="00BD3830">
      <w:pPr>
        <w:rPr>
          <w:lang w:eastAsia="en-GB"/>
        </w:rPr>
      </w:pPr>
    </w:p>
    <w:p w:rsidR="00BD3830" w:rsidRDefault="00BD3830" w:rsidP="00BD3830">
      <w:pPr>
        <w:rPr>
          <w:lang w:eastAsia="en-GB"/>
        </w:rPr>
      </w:pPr>
    </w:p>
    <w:p w:rsidR="006A31FE" w:rsidRDefault="00BD3830" w:rsidP="00BD3830">
      <w:pPr>
        <w:tabs>
          <w:tab w:val="left" w:pos="2880"/>
        </w:tabs>
        <w:rPr>
          <w:lang w:eastAsia="en-GB"/>
        </w:rPr>
      </w:pPr>
      <w:r>
        <w:rPr>
          <w:lang w:eastAsia="en-GB"/>
        </w:rPr>
        <w:tab/>
      </w:r>
    </w:p>
    <w:p w:rsidR="00BD3830" w:rsidRPr="006A31FE" w:rsidRDefault="006A31FE" w:rsidP="006A31FE">
      <w:pPr>
        <w:tabs>
          <w:tab w:val="left" w:pos="5415"/>
        </w:tabs>
        <w:rPr>
          <w:lang w:eastAsia="en-GB"/>
        </w:rPr>
      </w:pPr>
      <w:r>
        <w:rPr>
          <w:lang w:eastAsia="en-GB"/>
        </w:rPr>
        <w:tab/>
      </w:r>
    </w:p>
    <w:p w:rsidR="00AA4868" w:rsidRPr="0065301C" w:rsidRDefault="00AA4868" w:rsidP="00474988">
      <w:pPr>
        <w:pStyle w:val="Cmsor1"/>
      </w:pPr>
      <w:bookmarkStart w:id="0" w:name="_Toc139964624"/>
      <w:r w:rsidRPr="0065301C">
        <w:lastRenderedPageBreak/>
        <w:t>A</w:t>
      </w:r>
      <w:r w:rsidR="004F1410" w:rsidRPr="0065301C">
        <w:t>dó- és Rendészeti Iroda feladat- és hatáskörei</w:t>
      </w:r>
      <w:bookmarkEnd w:id="0"/>
    </w:p>
    <w:p w:rsidR="00AA4868" w:rsidRPr="0065301C" w:rsidRDefault="00AA4868" w:rsidP="00474988">
      <w:pPr>
        <w:pStyle w:val="Cmsor1"/>
        <w:rPr>
          <w:sz w:val="24"/>
          <w:szCs w:val="24"/>
        </w:rPr>
      </w:pPr>
    </w:p>
    <w:p w:rsidR="00AA4868" w:rsidRPr="0065301C" w:rsidRDefault="00AA4868" w:rsidP="00474988">
      <w:pPr>
        <w:pStyle w:val="Cmsor2"/>
      </w:pPr>
      <w:bookmarkStart w:id="1" w:name="_Toc139964625"/>
      <w:r w:rsidRPr="0065301C">
        <w:t>A</w:t>
      </w:r>
      <w:r w:rsidR="004F1410" w:rsidRPr="0065301C">
        <w:t>dóhatóság feladat- és hatáskörei</w:t>
      </w:r>
      <w:bookmarkEnd w:id="1"/>
    </w:p>
    <w:p w:rsidR="00AA4868" w:rsidRPr="00170F57" w:rsidRDefault="00AA4868" w:rsidP="007F7835">
      <w:pPr>
        <w:spacing w:after="0" w:line="240" w:lineRule="auto"/>
        <w:rPr>
          <w:rFonts w:cs="Calibri"/>
          <w:b/>
          <w:color w:val="0000FF"/>
          <w:sz w:val="24"/>
          <w:szCs w:val="24"/>
        </w:rPr>
      </w:pPr>
    </w:p>
    <w:p w:rsidR="00AA4868" w:rsidRPr="00170F57" w:rsidRDefault="00AA4868" w:rsidP="007F7835">
      <w:pPr>
        <w:spacing w:after="0" w:line="240" w:lineRule="auto"/>
        <w:rPr>
          <w:rFonts w:cs="Calibri"/>
          <w:b/>
          <w:color w:val="0000FF"/>
          <w:sz w:val="24"/>
          <w:szCs w:val="24"/>
        </w:rPr>
      </w:pPr>
    </w:p>
    <w:p w:rsidR="00AA4868" w:rsidRPr="00170F57" w:rsidRDefault="00AA4868" w:rsidP="007F7835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170F57">
        <w:rPr>
          <w:rFonts w:eastAsia="Times New Roman" w:cs="Calibri"/>
          <w:sz w:val="24"/>
          <w:szCs w:val="24"/>
          <w:lang w:eastAsia="hu-HU"/>
        </w:rPr>
        <w:t>Tájékoztatás adása adózók részére személyesen és telefonon adózási feladataikról.</w:t>
      </w:r>
    </w:p>
    <w:p w:rsidR="00AA4868" w:rsidRPr="00170F57" w:rsidRDefault="00AA4868" w:rsidP="007F7835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170F57">
        <w:rPr>
          <w:rFonts w:eastAsia="Times New Roman" w:cs="Calibri"/>
          <w:sz w:val="24"/>
          <w:szCs w:val="24"/>
          <w:lang w:eastAsia="hu-HU"/>
        </w:rPr>
        <w:t>Adónyomtatványok jogszabályok alapján történő aktualizálása, rendelkezésre bocsátása papíralapon és elektronikus formában</w:t>
      </w:r>
      <w:r w:rsidR="000264AB">
        <w:rPr>
          <w:rFonts w:eastAsia="Times New Roman" w:cs="Calibri"/>
          <w:sz w:val="24"/>
          <w:szCs w:val="24"/>
          <w:lang w:eastAsia="hu-HU"/>
        </w:rPr>
        <w:t>.</w:t>
      </w:r>
    </w:p>
    <w:p w:rsidR="00AA4868" w:rsidRPr="00170F57" w:rsidRDefault="00AA4868" w:rsidP="007F7835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170F57">
        <w:rPr>
          <w:rFonts w:eastAsia="Times New Roman" w:cs="Calibri"/>
          <w:sz w:val="24"/>
          <w:szCs w:val="24"/>
          <w:lang w:eastAsia="hu-HU"/>
        </w:rPr>
        <w:t xml:space="preserve">Adóbejelentkezések feldolgozása (iktatás, </w:t>
      </w:r>
      <w:r w:rsidR="000264AB">
        <w:rPr>
          <w:rFonts w:eastAsia="Times New Roman" w:cs="Calibri"/>
          <w:sz w:val="24"/>
          <w:szCs w:val="24"/>
          <w:lang w:eastAsia="hu-HU"/>
        </w:rPr>
        <w:t>ASP-ADO</w:t>
      </w:r>
      <w:r w:rsidRPr="00170F57">
        <w:rPr>
          <w:rFonts w:eastAsia="Times New Roman" w:cs="Calibri"/>
          <w:sz w:val="24"/>
          <w:szCs w:val="24"/>
          <w:lang w:eastAsia="hu-HU"/>
        </w:rPr>
        <w:t xml:space="preserve"> programban történő rögzítés)</w:t>
      </w:r>
      <w:r w:rsidR="000264AB">
        <w:rPr>
          <w:rFonts w:eastAsia="Times New Roman" w:cs="Calibri"/>
          <w:sz w:val="24"/>
          <w:szCs w:val="24"/>
          <w:lang w:eastAsia="hu-HU"/>
        </w:rPr>
        <w:t>.</w:t>
      </w:r>
    </w:p>
    <w:p w:rsidR="00AA4868" w:rsidRPr="00170F57" w:rsidRDefault="00AA4868" w:rsidP="007F7835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170F57">
        <w:rPr>
          <w:rFonts w:eastAsia="Times New Roman" w:cs="Calibri"/>
          <w:sz w:val="24"/>
          <w:szCs w:val="24"/>
          <w:lang w:eastAsia="hu-HU"/>
        </w:rPr>
        <w:t xml:space="preserve">Adózói törzsadat-állomány karbantartása, adatváltozások (lakcím, bankszámla, székhely, adószám, stb.) rögzítése az </w:t>
      </w:r>
      <w:r w:rsidR="000264AB">
        <w:rPr>
          <w:rFonts w:eastAsia="Times New Roman" w:cs="Calibri"/>
          <w:sz w:val="24"/>
          <w:szCs w:val="24"/>
          <w:lang w:eastAsia="hu-HU"/>
        </w:rPr>
        <w:t>ASP-ADO</w:t>
      </w:r>
      <w:r w:rsidRPr="00170F57">
        <w:rPr>
          <w:rFonts w:eastAsia="Times New Roman" w:cs="Calibri"/>
          <w:sz w:val="24"/>
          <w:szCs w:val="24"/>
          <w:lang w:eastAsia="hu-HU"/>
        </w:rPr>
        <w:t xml:space="preserve"> programban.</w:t>
      </w:r>
    </w:p>
    <w:p w:rsidR="00AA4868" w:rsidRPr="00170F57" w:rsidRDefault="00AA4868" w:rsidP="007F7835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170F57">
        <w:rPr>
          <w:rFonts w:eastAsia="Times New Roman" w:cs="Calibri"/>
          <w:sz w:val="24"/>
          <w:szCs w:val="24"/>
          <w:lang w:eastAsia="hu-HU"/>
        </w:rPr>
        <w:t>Adóbevallások</w:t>
      </w:r>
      <w:r w:rsidR="000318BF">
        <w:rPr>
          <w:rFonts w:eastAsia="Times New Roman" w:cs="Calibri"/>
          <w:sz w:val="24"/>
          <w:szCs w:val="24"/>
          <w:lang w:eastAsia="hu-HU"/>
        </w:rPr>
        <w:t>, adóbejelentések</w:t>
      </w:r>
      <w:r w:rsidRPr="00170F57">
        <w:rPr>
          <w:rFonts w:eastAsia="Times New Roman" w:cs="Calibri"/>
          <w:sz w:val="24"/>
          <w:szCs w:val="24"/>
          <w:lang w:eastAsia="hu-HU"/>
        </w:rPr>
        <w:t xml:space="preserve"> kezelése: iktatás, feldolgozás az </w:t>
      </w:r>
      <w:r w:rsidR="000264AB">
        <w:rPr>
          <w:rFonts w:eastAsia="Times New Roman" w:cs="Calibri"/>
          <w:sz w:val="24"/>
          <w:szCs w:val="24"/>
          <w:lang w:eastAsia="hu-HU"/>
        </w:rPr>
        <w:t>ASP-ADO</w:t>
      </w:r>
      <w:r w:rsidRPr="00170F57">
        <w:rPr>
          <w:rFonts w:eastAsia="Times New Roman" w:cs="Calibri"/>
          <w:sz w:val="24"/>
          <w:szCs w:val="24"/>
          <w:lang w:eastAsia="hu-HU"/>
        </w:rPr>
        <w:t xml:space="preserve"> rendszerben, Art. szerinti esetben határozat-készítés, postázás, bevallás elmaradása esetén felszólítás bevallásadásra, mulasztási bírság kiszabása.</w:t>
      </w:r>
    </w:p>
    <w:p w:rsidR="00AA4868" w:rsidRPr="00170F57" w:rsidRDefault="00AA4868" w:rsidP="007F7835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170F57">
        <w:rPr>
          <w:rFonts w:eastAsia="Times New Roman" w:cs="Calibri"/>
          <w:sz w:val="24"/>
          <w:szCs w:val="24"/>
          <w:lang w:eastAsia="hu-HU"/>
        </w:rPr>
        <w:t>Fellebbezésekkel kapcsolatos teendők ellátása: felterjesztés iratokkal a felettes szervhez, a döntés postázása adózó részére.</w:t>
      </w:r>
    </w:p>
    <w:p w:rsidR="00AA4868" w:rsidRPr="00170F57" w:rsidRDefault="000264AB" w:rsidP="007F7835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Köztes</w:t>
      </w:r>
      <w:r w:rsidR="00AA4868" w:rsidRPr="00170F57">
        <w:rPr>
          <w:rFonts w:eastAsia="Times New Roman" w:cs="Calibri"/>
          <w:sz w:val="24"/>
          <w:szCs w:val="24"/>
          <w:lang w:eastAsia="hu-HU"/>
        </w:rPr>
        <w:t xml:space="preserve"> gépjármű adatállomány feltöltése és feldolgozása az </w:t>
      </w:r>
      <w:r>
        <w:rPr>
          <w:rFonts w:eastAsia="Times New Roman" w:cs="Calibri"/>
          <w:sz w:val="24"/>
          <w:szCs w:val="24"/>
          <w:lang w:eastAsia="hu-HU"/>
        </w:rPr>
        <w:t>ASP-ADO</w:t>
      </w:r>
      <w:r w:rsidR="00AA4868" w:rsidRPr="00170F57">
        <w:rPr>
          <w:rFonts w:eastAsia="Times New Roman" w:cs="Calibri"/>
          <w:sz w:val="24"/>
          <w:szCs w:val="24"/>
          <w:lang w:eastAsia="hu-HU"/>
        </w:rPr>
        <w:t xml:space="preserve"> programban, határozat készítése, iktatása és postázása,</w:t>
      </w:r>
    </w:p>
    <w:p w:rsidR="00AA4868" w:rsidRPr="00170F57" w:rsidRDefault="00AA4868" w:rsidP="007F7835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170F57">
        <w:rPr>
          <w:rFonts w:eastAsia="Times New Roman" w:cs="Calibri"/>
          <w:sz w:val="24"/>
          <w:szCs w:val="24"/>
          <w:lang w:eastAsia="hu-HU"/>
        </w:rPr>
        <w:t>Méltányossági (fizetési halasztás, részletfizetés, adómérséklés) kérelmek kezelése (iktatása, határozat készítése, adózó számára határozat postázása).</w:t>
      </w:r>
    </w:p>
    <w:p w:rsidR="00AA4868" w:rsidRPr="00170F57" w:rsidRDefault="00AA4868" w:rsidP="007F7835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170F57">
        <w:rPr>
          <w:rFonts w:eastAsia="Times New Roman" w:cs="Calibri"/>
          <w:sz w:val="24"/>
          <w:szCs w:val="24"/>
          <w:lang w:eastAsia="hu-HU"/>
        </w:rPr>
        <w:t>Végelszámolási, felszámolás és csődeljárásban hitelezői igénybejelentés megtétele, regisztrációs díj utaltatása a Pénzügyi csoporttal, kapcsolattartás az eljárás során a végelszámolóval, felszámolóval, csődbiztossal.</w:t>
      </w:r>
    </w:p>
    <w:p w:rsidR="00AA4868" w:rsidRPr="00170F57" w:rsidRDefault="00AA4868" w:rsidP="007F7835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170F57">
        <w:rPr>
          <w:rFonts w:eastAsia="Times New Roman" w:cs="Calibri"/>
          <w:sz w:val="24"/>
          <w:szCs w:val="24"/>
          <w:lang w:eastAsia="hu-HU"/>
        </w:rPr>
        <w:t>Adóellenőrzési feladatok végzése az Art. alapján (Art. szerinti adóigazgatási eljárás lefolytatása: adózó kiválasztása, releváns dokumentumok beszerzése, vizsgálata, adózó meghallgatása, jegyzőkönyv készítése, határozat meghozatala, keletkező dokumentumok iktatása, postázása).</w:t>
      </w:r>
    </w:p>
    <w:p w:rsidR="00AA4868" w:rsidRPr="00170F57" w:rsidRDefault="00AA4868" w:rsidP="007F7835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170F57">
        <w:rPr>
          <w:rFonts w:eastAsia="Times New Roman" w:cs="Calibri"/>
          <w:sz w:val="24"/>
          <w:szCs w:val="24"/>
          <w:lang w:eastAsia="hu-HU"/>
        </w:rPr>
        <w:t>Beérkező adó- és értékbizonyítvány kiállítása iránti kérelem iktatása, az érintett ingatlan személyes felkeresése adatok beszerzése érdekében,</w:t>
      </w:r>
      <w:r w:rsidR="000264AB">
        <w:rPr>
          <w:rFonts w:eastAsia="Times New Roman" w:cs="Calibri"/>
          <w:sz w:val="24"/>
          <w:szCs w:val="24"/>
          <w:lang w:eastAsia="hu-HU"/>
        </w:rPr>
        <w:t xml:space="preserve"> ott jegyzőkönyv felvétele,</w:t>
      </w:r>
      <w:r w:rsidRPr="00170F57">
        <w:rPr>
          <w:rFonts w:eastAsia="Times New Roman" w:cs="Calibri"/>
          <w:sz w:val="24"/>
          <w:szCs w:val="24"/>
          <w:lang w:eastAsia="hu-HU"/>
        </w:rPr>
        <w:t xml:space="preserve"> adó- és értékbizonyítvány kiállítása a beszerzett adatok alapján, kiállított adó- és értékbizonyítvány megküldése a kérelmező részére.</w:t>
      </w:r>
    </w:p>
    <w:p w:rsidR="00AA4868" w:rsidRPr="00170F57" w:rsidRDefault="00AA4868" w:rsidP="007F7835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170F57">
        <w:rPr>
          <w:rFonts w:eastAsia="Times New Roman" w:cs="Calibri"/>
          <w:sz w:val="24"/>
          <w:szCs w:val="24"/>
          <w:lang w:eastAsia="hu-HU"/>
        </w:rPr>
        <w:t xml:space="preserve">Adóigazolási kérelem iktatása, adóigazolás kiadása adózók részére az </w:t>
      </w:r>
      <w:r w:rsidR="000264AB">
        <w:rPr>
          <w:rFonts w:eastAsia="Times New Roman" w:cs="Calibri"/>
          <w:sz w:val="24"/>
          <w:szCs w:val="24"/>
          <w:lang w:eastAsia="hu-HU"/>
        </w:rPr>
        <w:t>ASP-ADO</w:t>
      </w:r>
      <w:r w:rsidRPr="00170F57">
        <w:rPr>
          <w:rFonts w:eastAsia="Times New Roman" w:cs="Calibri"/>
          <w:sz w:val="24"/>
          <w:szCs w:val="24"/>
          <w:lang w:eastAsia="hu-HU"/>
        </w:rPr>
        <w:t xml:space="preserve"> programból nyert adatok alapján.</w:t>
      </w:r>
    </w:p>
    <w:p w:rsidR="00AA4868" w:rsidRPr="00170F57" w:rsidRDefault="00AA4868" w:rsidP="007F7835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170F57">
        <w:rPr>
          <w:rFonts w:eastAsia="Times New Roman" w:cs="Calibri"/>
          <w:sz w:val="24"/>
          <w:szCs w:val="24"/>
          <w:lang w:eastAsia="hu-HU"/>
        </w:rPr>
        <w:t xml:space="preserve">Adók módjára behajtandó köztartozások kezelése: más hatóság által beküldött behajtási iránti kérelmek iktatása, </w:t>
      </w:r>
      <w:r w:rsidR="000264AB">
        <w:rPr>
          <w:rFonts w:eastAsia="Times New Roman" w:cs="Calibri"/>
          <w:sz w:val="24"/>
          <w:szCs w:val="24"/>
          <w:lang w:eastAsia="hu-HU"/>
        </w:rPr>
        <w:t>ASP-ADO</w:t>
      </w:r>
      <w:r w:rsidRPr="00170F57">
        <w:rPr>
          <w:rFonts w:eastAsia="Times New Roman" w:cs="Calibri"/>
          <w:sz w:val="24"/>
          <w:szCs w:val="24"/>
          <w:lang w:eastAsia="hu-HU"/>
        </w:rPr>
        <w:t xml:space="preserve"> rendszerben történő feldolgozása, fizetési felszólítás kiküldése, végrehajtási eljárás lefolytatása, pénz beérkezését követően annak könyvelése és kimutató szerv részére történő átutalása és tájékoztatás adása.</w:t>
      </w:r>
    </w:p>
    <w:p w:rsidR="00AA4868" w:rsidRPr="00170F57" w:rsidRDefault="00AA4868" w:rsidP="007F7835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170F57">
        <w:rPr>
          <w:rFonts w:eastAsia="Times New Roman" w:cs="Calibri"/>
          <w:sz w:val="24"/>
          <w:szCs w:val="24"/>
          <w:lang w:eastAsia="hu-HU"/>
        </w:rPr>
        <w:t xml:space="preserve">Adó-végrehajtási feladatok ellátása: hátralékos adatbázis feldolgozása; fizetési felhívások </w:t>
      </w:r>
      <w:r w:rsidR="000264AB">
        <w:rPr>
          <w:rFonts w:eastAsia="Times New Roman" w:cs="Calibri"/>
          <w:sz w:val="24"/>
          <w:szCs w:val="24"/>
          <w:lang w:eastAsia="hu-HU"/>
        </w:rPr>
        <w:t xml:space="preserve">küldése elektronikusan vagy </w:t>
      </w:r>
      <w:r w:rsidRPr="00170F57">
        <w:rPr>
          <w:rFonts w:eastAsia="Times New Roman" w:cs="Calibri"/>
          <w:sz w:val="24"/>
          <w:szCs w:val="24"/>
          <w:lang w:eastAsia="hu-HU"/>
        </w:rPr>
        <w:t>nyomtatása</w:t>
      </w:r>
      <w:r w:rsidR="000264AB">
        <w:rPr>
          <w:rFonts w:eastAsia="Times New Roman" w:cs="Calibri"/>
          <w:sz w:val="24"/>
          <w:szCs w:val="24"/>
          <w:lang w:eastAsia="hu-HU"/>
        </w:rPr>
        <w:t xml:space="preserve"> papíralapon</w:t>
      </w:r>
      <w:r w:rsidRPr="00170F57">
        <w:rPr>
          <w:rFonts w:eastAsia="Times New Roman" w:cs="Calibri"/>
          <w:sz w:val="24"/>
          <w:szCs w:val="24"/>
          <w:lang w:eastAsia="hu-HU"/>
        </w:rPr>
        <w:t>, postázása; telefonos vagy személyes megkeresés; hatósági átutalási megbízás kiállítása</w:t>
      </w:r>
      <w:r w:rsidR="00110A8D">
        <w:rPr>
          <w:rFonts w:eastAsia="Times New Roman" w:cs="Calibri"/>
          <w:sz w:val="24"/>
          <w:szCs w:val="24"/>
          <w:lang w:eastAsia="hu-HU"/>
        </w:rPr>
        <w:t>,</w:t>
      </w:r>
      <w:r w:rsidR="000264AB">
        <w:rPr>
          <w:rFonts w:eastAsia="Times New Roman" w:cs="Calibri"/>
          <w:sz w:val="24"/>
          <w:szCs w:val="24"/>
          <w:lang w:eastAsia="hu-HU"/>
        </w:rPr>
        <w:t xml:space="preserve"> rögzítése OTP-Elektra rendszerben</w:t>
      </w:r>
      <w:r w:rsidRPr="00170F57">
        <w:rPr>
          <w:rFonts w:eastAsia="Times New Roman" w:cs="Calibri"/>
          <w:sz w:val="24"/>
          <w:szCs w:val="24"/>
          <w:lang w:eastAsia="hu-HU"/>
        </w:rPr>
        <w:t>; ingófoglalás; követelés-foglalás, munkabér- és nyugdíjletiltás; jelzálogjog bejegyeztetése; végrehajtási jog bejegyeztetése; ingó- és ingatlanárverés lefolytatása.</w:t>
      </w:r>
    </w:p>
    <w:p w:rsidR="00AA4868" w:rsidRPr="00170F57" w:rsidRDefault="00AA4868" w:rsidP="007F7835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170F57">
        <w:rPr>
          <w:rFonts w:eastAsia="Times New Roman" w:cs="Calibri"/>
          <w:sz w:val="24"/>
          <w:szCs w:val="24"/>
          <w:lang w:eastAsia="hu-HU"/>
        </w:rPr>
        <w:t xml:space="preserve">Adókönyvelési feladatok ellátása: számlakivonatok </w:t>
      </w:r>
      <w:r w:rsidR="000264AB">
        <w:rPr>
          <w:rFonts w:eastAsia="Times New Roman" w:cs="Calibri"/>
          <w:sz w:val="24"/>
          <w:szCs w:val="24"/>
          <w:lang w:eastAsia="hu-HU"/>
        </w:rPr>
        <w:t xml:space="preserve">letöltése az OTP-Elektra rendszeréből, </w:t>
      </w:r>
      <w:r w:rsidRPr="00170F57">
        <w:rPr>
          <w:rFonts w:eastAsia="Times New Roman" w:cs="Calibri"/>
          <w:sz w:val="24"/>
          <w:szCs w:val="24"/>
          <w:lang w:eastAsia="hu-HU"/>
        </w:rPr>
        <w:t xml:space="preserve">számlakivonatok feldolgozása az </w:t>
      </w:r>
      <w:r w:rsidR="000264AB">
        <w:rPr>
          <w:rFonts w:eastAsia="Times New Roman" w:cs="Calibri"/>
          <w:sz w:val="24"/>
          <w:szCs w:val="24"/>
          <w:lang w:eastAsia="hu-HU"/>
        </w:rPr>
        <w:t>ASP-ADO</w:t>
      </w:r>
      <w:r w:rsidRPr="00170F57">
        <w:rPr>
          <w:rFonts w:eastAsia="Times New Roman" w:cs="Calibri"/>
          <w:sz w:val="24"/>
          <w:szCs w:val="24"/>
          <w:lang w:eastAsia="hu-HU"/>
        </w:rPr>
        <w:t xml:space="preserve"> rendszerben, átvezetési és visszautalásai </w:t>
      </w:r>
      <w:r w:rsidRPr="00170F57">
        <w:rPr>
          <w:rFonts w:eastAsia="Times New Roman" w:cs="Calibri"/>
          <w:sz w:val="24"/>
          <w:szCs w:val="24"/>
          <w:lang w:eastAsia="hu-HU"/>
        </w:rPr>
        <w:lastRenderedPageBreak/>
        <w:t>kérelmek iktatása, utalása, hátralék esetén számlarendezés az Art. alapján, átfutó tételek utalása, kivezetése</w:t>
      </w:r>
      <w:r w:rsidR="000264AB">
        <w:rPr>
          <w:rFonts w:eastAsia="Times New Roman" w:cs="Calibri"/>
          <w:sz w:val="24"/>
          <w:szCs w:val="24"/>
          <w:lang w:eastAsia="hu-HU"/>
        </w:rPr>
        <w:t>.</w:t>
      </w:r>
    </w:p>
    <w:p w:rsidR="00AA4868" w:rsidRPr="00170F57" w:rsidRDefault="00AA4868" w:rsidP="007F7835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170F57">
        <w:rPr>
          <w:rFonts w:eastAsia="Times New Roman" w:cs="Calibri"/>
          <w:sz w:val="24"/>
          <w:szCs w:val="24"/>
          <w:lang w:eastAsia="hu-HU"/>
        </w:rPr>
        <w:t>Pénzügyi csoporttal történő kapcsolattartás: havi zárási adatok (pénzforgalom, hátralék, túlfizetés) feladása, hó végi számlaegyenleg utalása, értékvesztési kimutatás és adóerőképesség elkészítése és feladása.</w:t>
      </w:r>
    </w:p>
    <w:p w:rsidR="00AA4868" w:rsidRPr="00170F57" w:rsidRDefault="00AA4868" w:rsidP="007F7835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170F57">
        <w:rPr>
          <w:rFonts w:eastAsia="Times New Roman" w:cs="Calibri"/>
          <w:sz w:val="24"/>
          <w:szCs w:val="24"/>
          <w:lang w:eastAsia="hu-HU"/>
        </w:rPr>
        <w:t>MÁK-kal kapcsolattartás: éves, féléves zárás elkészítése és megküldése, adatszolgáltatások megtétele, beszedett államigazgatási eljárási illeték negyedévenkénti</w:t>
      </w:r>
      <w:r w:rsidR="000264AB">
        <w:rPr>
          <w:rFonts w:eastAsia="Times New Roman" w:cs="Calibri"/>
          <w:sz w:val="24"/>
          <w:szCs w:val="24"/>
          <w:lang w:eastAsia="hu-HU"/>
        </w:rPr>
        <w:t xml:space="preserve">, gépjárműadó havonkénti </w:t>
      </w:r>
      <w:r w:rsidRPr="00170F57">
        <w:rPr>
          <w:rFonts w:eastAsia="Times New Roman" w:cs="Calibri"/>
          <w:sz w:val="24"/>
          <w:szCs w:val="24"/>
          <w:lang w:eastAsia="hu-HU"/>
        </w:rPr>
        <w:t>elutalása.</w:t>
      </w:r>
    </w:p>
    <w:p w:rsidR="00AA4868" w:rsidRDefault="00AA4868" w:rsidP="007F7835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170F57">
        <w:rPr>
          <w:rFonts w:eastAsia="Times New Roman" w:cs="Calibri"/>
          <w:sz w:val="24"/>
          <w:szCs w:val="24"/>
          <w:lang w:eastAsia="hu-HU"/>
        </w:rPr>
        <w:t>Közreműködés adóügyi folyamatokat érintő rendeletalkotásban (adó, érdekeltségi).</w:t>
      </w:r>
    </w:p>
    <w:p w:rsidR="00AA4868" w:rsidRDefault="00AA4868" w:rsidP="007F7835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170F57">
        <w:rPr>
          <w:rFonts w:eastAsia="Times New Roman" w:cs="Calibri"/>
          <w:sz w:val="24"/>
          <w:szCs w:val="24"/>
          <w:lang w:eastAsia="hu-HU"/>
        </w:rPr>
        <w:t>Szállásadással kapcsolatos feladatok ellátása: helyszíni és értesítés utáni ellenőrzések végzése, éves statisztika beszedése és ellenőrzése</w:t>
      </w:r>
      <w:r w:rsidR="000264AB">
        <w:rPr>
          <w:rFonts w:eastAsia="Times New Roman" w:cs="Calibri"/>
          <w:sz w:val="24"/>
          <w:szCs w:val="24"/>
          <w:lang w:eastAsia="hu-HU"/>
        </w:rPr>
        <w:t xml:space="preserve">, </w:t>
      </w:r>
      <w:r w:rsidR="00846314">
        <w:rPr>
          <w:rFonts w:eastAsia="Times New Roman" w:cs="Calibri"/>
          <w:sz w:val="24"/>
          <w:szCs w:val="24"/>
          <w:lang w:eastAsia="hu-HU"/>
        </w:rPr>
        <w:t xml:space="preserve">egyéb- és magánszálláshelyek esetén </w:t>
      </w:r>
      <w:r w:rsidR="00846314" w:rsidRPr="00170F57">
        <w:rPr>
          <w:rFonts w:eastAsia="Times New Roman" w:cs="Calibri"/>
          <w:sz w:val="24"/>
          <w:szCs w:val="24"/>
          <w:lang w:eastAsia="hu-HU"/>
        </w:rPr>
        <w:t xml:space="preserve">helyszíni jegyzőkönyv-felvétel, </w:t>
      </w:r>
      <w:r w:rsidR="000264AB">
        <w:rPr>
          <w:rFonts w:eastAsia="Times New Roman" w:cs="Calibri"/>
          <w:sz w:val="24"/>
          <w:szCs w:val="24"/>
          <w:lang w:eastAsia="hu-HU"/>
        </w:rPr>
        <w:t>nyilvántartásba vétele szállásadóknak, adatok módosítása, nyilvántartásból történő törlés, NTAK adatkezelés, kapcsolattartás az MTÜ-vel.</w:t>
      </w:r>
    </w:p>
    <w:p w:rsidR="006435A1" w:rsidRPr="006435A1" w:rsidRDefault="006435A1" w:rsidP="006435A1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Tulajdoni lapok lekérése a Hivatal kötelező feladatainak ellátásához.</w:t>
      </w:r>
    </w:p>
    <w:p w:rsidR="00AA4868" w:rsidRPr="00170F57" w:rsidRDefault="00AA4868" w:rsidP="007F783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AA4868" w:rsidRPr="004F1410" w:rsidRDefault="00AA4868" w:rsidP="0065301C">
      <w:pPr>
        <w:pStyle w:val="Cmsor2"/>
      </w:pPr>
      <w:r w:rsidRPr="004F1410">
        <w:br w:type="page"/>
      </w:r>
      <w:bookmarkStart w:id="2" w:name="_Toc139964626"/>
      <w:r w:rsidRPr="004F1410">
        <w:lastRenderedPageBreak/>
        <w:t>K</w:t>
      </w:r>
      <w:r w:rsidR="004F1410" w:rsidRPr="004F1410">
        <w:t>özponti iratkezelés feladat- és hatáskörei</w:t>
      </w:r>
      <w:bookmarkEnd w:id="2"/>
    </w:p>
    <w:p w:rsidR="00AA4868" w:rsidRPr="00170F57" w:rsidRDefault="00AA4868" w:rsidP="007F783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A4868" w:rsidRPr="00170F57" w:rsidRDefault="00AA4868" w:rsidP="007F783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A4868" w:rsidRPr="00170F57" w:rsidRDefault="00AA4868" w:rsidP="007F7835">
      <w:pPr>
        <w:numPr>
          <w:ilvl w:val="0"/>
          <w:numId w:val="20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70F57">
        <w:rPr>
          <w:rFonts w:cs="Calibri"/>
          <w:b/>
          <w:sz w:val="24"/>
          <w:szCs w:val="24"/>
        </w:rPr>
        <w:t>Irattárral kapcsolatos feladatok</w:t>
      </w:r>
    </w:p>
    <w:p w:rsidR="00AA4868" w:rsidRPr="00170F57" w:rsidRDefault="00AA4868" w:rsidP="007F783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A4868" w:rsidRPr="00170F57" w:rsidRDefault="00AA4868" w:rsidP="007F783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 xml:space="preserve">a központi irattár rendben tartása, irattározás, felelősség az irattárban lévő iratok biztonságos kezeléséért, 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 központi irattárból kérésre a korábban leadott iratok iratpótló lap kiállítását követően történő kiadása,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év végén – illetve folyamatosan – a leadott iratok kivezetése, a szakirodákon történő kivezetésekben segítségnyújtás, a leadott iratok átvétele,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 xml:space="preserve">az iktatást főleg a szakirodák adminisztrátorai végzik, de szükség esetén abban napi szinten besegítenek, 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az</w:t>
      </w:r>
      <w:r w:rsidR="00DC7ABF">
        <w:rPr>
          <w:rFonts w:cs="Calibri"/>
          <w:sz w:val="24"/>
          <w:szCs w:val="24"/>
        </w:rPr>
        <w:t xml:space="preserve"> </w:t>
      </w:r>
      <w:r w:rsidRPr="00170F57">
        <w:rPr>
          <w:rFonts w:cs="Calibri"/>
          <w:sz w:val="24"/>
          <w:szCs w:val="24"/>
        </w:rPr>
        <w:t>igazgatási iroda iratainak iktatása, kivezetése, irattározása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az iratok a levéltárba történő leadásának előkészítése, a leadás bonyolítása,</w:t>
      </w:r>
    </w:p>
    <w:p w:rsidR="00AA4868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az éves selejtezés lebonyolítása.</w:t>
      </w:r>
    </w:p>
    <w:p w:rsidR="00DC7ABF" w:rsidRPr="00170F57" w:rsidRDefault="00DC7ABF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az ASP-IRAT szakrendszer használatában történő segítségnyújtás, hibaelhárítás.</w:t>
      </w:r>
    </w:p>
    <w:p w:rsidR="00AA4868" w:rsidRPr="00170F57" w:rsidRDefault="00AA4868" w:rsidP="007F7835">
      <w:pPr>
        <w:spacing w:after="0" w:line="240" w:lineRule="auto"/>
        <w:rPr>
          <w:rFonts w:cs="Calibri"/>
          <w:sz w:val="24"/>
          <w:szCs w:val="24"/>
        </w:rPr>
      </w:pPr>
    </w:p>
    <w:p w:rsidR="00AA4868" w:rsidRPr="00170F57" w:rsidRDefault="00AA4868" w:rsidP="007F7835">
      <w:pPr>
        <w:spacing w:after="0" w:line="240" w:lineRule="auto"/>
        <w:rPr>
          <w:rFonts w:cs="Calibri"/>
          <w:sz w:val="24"/>
          <w:szCs w:val="24"/>
        </w:rPr>
      </w:pPr>
    </w:p>
    <w:p w:rsidR="00AA4868" w:rsidRPr="00170F57" w:rsidRDefault="00AA4868" w:rsidP="007F7835">
      <w:pPr>
        <w:numPr>
          <w:ilvl w:val="0"/>
          <w:numId w:val="20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70F57">
        <w:rPr>
          <w:rFonts w:cs="Calibri"/>
          <w:b/>
          <w:sz w:val="24"/>
          <w:szCs w:val="24"/>
        </w:rPr>
        <w:t>Postázással kapcsolatos feladatok</w:t>
      </w:r>
    </w:p>
    <w:p w:rsidR="00AA4868" w:rsidRPr="00170F57" w:rsidRDefault="00AA4868" w:rsidP="007F783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A4868" w:rsidRPr="00170F57" w:rsidRDefault="00AA4868" w:rsidP="007F783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az iktatóba közvetlenül érkező levelek átvétele, továbbítása az illetékes szakirodának,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 napi posta szétosztása a szakirodák részére,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 szakirodák által leadott küldemények postára, illetőleg kézbesítő részére történő átadásra előkészítése,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az eljáró helyettesítése esetén annak munkájának végzése (küldemények hozása és vitele a postahivatalba).</w:t>
      </w:r>
    </w:p>
    <w:p w:rsidR="00AA4868" w:rsidRPr="004F1410" w:rsidRDefault="00AA4868" w:rsidP="0065301C">
      <w:pPr>
        <w:pStyle w:val="Cmsor2"/>
      </w:pPr>
      <w:r w:rsidRPr="004F1410">
        <w:br w:type="page"/>
      </w:r>
      <w:bookmarkStart w:id="3" w:name="_Toc139964627"/>
      <w:r w:rsidRPr="004F1410">
        <w:lastRenderedPageBreak/>
        <w:t>K</w:t>
      </w:r>
      <w:r w:rsidR="004F1410" w:rsidRPr="004F1410">
        <w:t>özterület-felügyelet feladat- és hatáskörei</w:t>
      </w:r>
      <w:bookmarkEnd w:id="3"/>
    </w:p>
    <w:p w:rsidR="00AA4868" w:rsidRPr="00170F57" w:rsidRDefault="00AA4868" w:rsidP="007F7835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A4868" w:rsidRPr="00170F57" w:rsidRDefault="00AA4868" w:rsidP="007F7835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 felügyelő feladatait az önkormányzat illetékességi területén lévő közterületen, az önkormányzat intézményeinek, gazdasági szervezeteinek területén, valamint az önkormányzat tömegközlekedési feladatának ellátása során üzemeltetett tömegközlekedési eszköz szerződésszerű használatának ellenőrzése során látja el.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 közterületek jogszerű használatának, a közterületen folytatott engedélyhez, illetve útkezelői hozzájáruláshoz kötött tevékenység szabályszerűségének ellenőrzése.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 közterület rendjére és tisztaságára vonatkozó jogszabály által tiltott tevékenység megelőzése, megakadályozása, megszakítása, megszüntetése, illetve szankcionálása.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Közreműködés a közterület, az épített és a természeti környezet védelmében.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Közreműködés a társadalmi bűnmegelőzési feladatok megvalósításában, a közbiztonság és a közrend védelmében.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Közreműködés a köztisztaságra vonatkozó jogszabályok végrehajtásának ellenőrzésében.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Közreműködés állat-egészségügyi és ebrendészeti feladatok ellátásában.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 xml:space="preserve">A feladatkörében eljáró felügyelő hivatalos személy. A felügyelő a meghatározott feladatkörében eljárva jogosult és köteles a közterületen ellenőrizni a jogszabályban előírt kötelezettségek megtartását, jogszabálysértés esetén eljárást kezdeményezni egyéb meghatározott intézkedést megtenni. 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 felügyelő a képviselő-testület által meghatározottak szerint együttműködik a rendőrséggel, a katasztrófavédelemmel, a hivatásos önkormányzati tűzoltósággal, az egyéb állami ellenőrző és önkormányzati szervekkel, társadalmi szervezettel, így különösen a polgárőrség helyi szervezetével, valamint a feladatai ellátásához segítséget nyújtó egyéb szervezettel.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 rendvédelmi szervvel együtt eljáró felügyelő a rendvédelmi szerv segítője.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 xml:space="preserve">A felügyelet a rendőrséggel történő együttműködés keretében tevékenysége ellátásáról, annak körülményeiről a rendőrséget rendszeresen tájékoztatja. 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 felügyelő köteles intézkedni vagy intézkedést kezdeményezni, ha a feladatkörébe tartozó jogszabálysértő tényt, tevékenységet, mulasztást észlel vagy olyan tényt, tevékenységet, mulasztást hoznak tudomására, amely a feladatkörébe tartozó ügyben beavatkozást tesz szükségessé.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 felügyelő köteles a hozzáfordulóknak a tőle elvárható segítséget, illetve felvilágosítást megadni.</w:t>
      </w:r>
    </w:p>
    <w:p w:rsidR="006435A1" w:rsidRPr="00A01521" w:rsidRDefault="00AA4868" w:rsidP="004C62CF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01521">
        <w:rPr>
          <w:rFonts w:cs="Calibri"/>
          <w:sz w:val="24"/>
          <w:szCs w:val="24"/>
        </w:rPr>
        <w:t>A felügyelő a vagyonvédelmi feladatainak ellátása során, az önkormányzat tulajdonában, használatában lévő vagyont véd, őriz, illetve közbiztonsági szempontból ellenőriz. A felügyelő a feladatainak ellátása során az önkormányzat tulajdonában lévő területet, épületet vagy építményt lezárhatja, az oda illetéktelenül belépni kívánó személyt igazoltathatja, belépését megakadályozhatja, valamint az illetéktelenül ott tartózkodókat igazoltathatja és eltávolíthatja.</w:t>
      </w:r>
    </w:p>
    <w:p w:rsidR="00AA4868" w:rsidRPr="006435A1" w:rsidRDefault="006435A1" w:rsidP="006435A1">
      <w:pPr>
        <w:pStyle w:val="Cmsor2"/>
      </w:pPr>
      <w:r>
        <w:br w:type="page"/>
      </w:r>
      <w:bookmarkStart w:id="4" w:name="_Toc139964628"/>
      <w:r w:rsidR="00AA4868" w:rsidRPr="006435A1">
        <w:lastRenderedPageBreak/>
        <w:t>E</w:t>
      </w:r>
      <w:r w:rsidRPr="006435A1">
        <w:t>gyéb feladatok</w:t>
      </w:r>
      <w:bookmarkEnd w:id="4"/>
      <w:r w:rsidR="00AA4868" w:rsidRPr="006435A1">
        <w:t xml:space="preserve"> </w:t>
      </w:r>
    </w:p>
    <w:p w:rsidR="00AA4868" w:rsidRDefault="00AA4868" w:rsidP="007F7835">
      <w:pPr>
        <w:spacing w:after="0" w:line="240" w:lineRule="auto"/>
        <w:ind w:left="705"/>
        <w:jc w:val="both"/>
        <w:rPr>
          <w:rFonts w:cs="Calibri"/>
          <w:b/>
          <w:sz w:val="24"/>
          <w:szCs w:val="24"/>
        </w:rPr>
      </w:pPr>
    </w:p>
    <w:p w:rsidR="006435A1" w:rsidRPr="00170F57" w:rsidRDefault="006435A1" w:rsidP="007F7835">
      <w:pPr>
        <w:spacing w:after="0" w:line="240" w:lineRule="auto"/>
        <w:ind w:left="705"/>
        <w:jc w:val="both"/>
        <w:rPr>
          <w:rFonts w:cs="Calibri"/>
          <w:b/>
          <w:sz w:val="24"/>
          <w:szCs w:val="24"/>
        </w:rPr>
      </w:pPr>
    </w:p>
    <w:p w:rsidR="006435A1" w:rsidRDefault="006435A1" w:rsidP="006435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170F57">
        <w:rPr>
          <w:rFonts w:eastAsia="Times New Roman" w:cs="Calibri"/>
          <w:sz w:val="24"/>
          <w:szCs w:val="24"/>
          <w:lang w:eastAsia="hu-HU"/>
        </w:rPr>
        <w:t>Közbeszerzési feladatok ellátása közbeszerzési felelős útján: közbeszerzési eljárások előkészítése, lefolytatása, Közbeszerzési Munkacsoport üléseivel kapcsolatos teendők ellátása, kapcsolattartás a Közbeszerzési Hatósággal, hivatalos közbeszerzési tanácsadókkal, hivatali projektfelelősökkel, éves összesített közbeszerzési terv elkészítése, közbeszerzési témájú Képviselő-testületi előterjesztések előkészítése.</w:t>
      </w:r>
    </w:p>
    <w:p w:rsidR="006435A1" w:rsidRPr="00170F57" w:rsidRDefault="006435A1" w:rsidP="006435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ASP egyes szakrendszereinek (Irat, Űrlapmenedzsment) működtetésében történő közreműködés, hibaelhárítás.</w:t>
      </w:r>
    </w:p>
    <w:p w:rsidR="006435A1" w:rsidRPr="00170F57" w:rsidRDefault="006435A1" w:rsidP="006435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Napi postai és elektronikus küldemények szignálása.</w:t>
      </w:r>
    </w:p>
    <w:p w:rsidR="00AA4868" w:rsidRPr="00170F57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Vezetői utasításra a hivatal gépjárműveinek vezetése.</w:t>
      </w:r>
    </w:p>
    <w:p w:rsidR="00AA4868" w:rsidRDefault="00AA4868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Vezetői utasításra hatósági tanúként részvétel a hivatal ügyintézőivel.</w:t>
      </w:r>
    </w:p>
    <w:p w:rsidR="00DE53D5" w:rsidRPr="00170F57" w:rsidRDefault="00DE53D5" w:rsidP="007F7835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Vezetői utasításra egyéb rendezvénybiztosítás.</w:t>
      </w:r>
    </w:p>
    <w:p w:rsidR="00AA4868" w:rsidRPr="00170F57" w:rsidRDefault="00AA4868" w:rsidP="007F783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309B1" w:rsidRPr="00170F57" w:rsidRDefault="007F7835" w:rsidP="009309B1">
      <w:pPr>
        <w:pStyle w:val="Cmsor1"/>
      </w:pPr>
      <w:r w:rsidRPr="004F1410">
        <w:br w:type="page"/>
      </w:r>
      <w:bookmarkStart w:id="5" w:name="_Toc139964629"/>
      <w:r w:rsidR="009309B1" w:rsidRPr="004F1410">
        <w:lastRenderedPageBreak/>
        <w:t>Egészségügyi és Szociális Iroda feladat- és hatáskörei</w:t>
      </w:r>
      <w:bookmarkEnd w:id="5"/>
      <w:r w:rsidR="009309B1" w:rsidRPr="004F1410">
        <w:t xml:space="preserve"> </w:t>
      </w:r>
    </w:p>
    <w:p w:rsidR="009309B1" w:rsidRPr="004F1410" w:rsidRDefault="009309B1" w:rsidP="009309B1">
      <w:pPr>
        <w:spacing w:after="0" w:line="240" w:lineRule="auto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 xml:space="preserve">Egészségügyi </w:t>
      </w:r>
      <w:r>
        <w:rPr>
          <w:rFonts w:cs="Calibri"/>
          <w:b/>
          <w:sz w:val="24"/>
          <w:szCs w:val="24"/>
        </w:rPr>
        <w:t>ellátás</w:t>
      </w:r>
    </w:p>
    <w:p w:rsidR="009309B1" w:rsidRPr="004F1410" w:rsidRDefault="009309B1" w:rsidP="009309B1">
      <w:pPr>
        <w:spacing w:after="0" w:line="240" w:lineRule="auto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numPr>
          <w:ilvl w:val="0"/>
          <w:numId w:val="15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>Egészségügyi alapellátás</w:t>
      </w: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intézmények alapításával, fenntartásával és törvényes működtetésével (működésük törvényességének felügyelete) kapcsolatos fenntartói egészségügyi államigazgatási feladatok előkészítése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helyi feladatok szervezése, irányítása, működtetése, közreműködés a feladatainak végrehajtásában</w:t>
      </w:r>
    </w:p>
    <w:p w:rsidR="009309B1" w:rsidRDefault="009309B1" w:rsidP="009309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F1410">
        <w:rPr>
          <w:rFonts w:eastAsia="Times New Roman" w:cs="Calibri"/>
          <w:b/>
          <w:sz w:val="24"/>
          <w:szCs w:val="24"/>
          <w:lang w:eastAsia="hu-HU"/>
        </w:rPr>
        <w:t>Az alábbiak működéséhez, feladatuk ellátásához kapcsolódó kérések, javaslatok kezelése, intézkedések, döntések előkészítése és végrehajtásuk tekintetében:</w:t>
      </w:r>
    </w:p>
    <w:p w:rsidR="009309B1" w:rsidRPr="004F1410" w:rsidRDefault="009309B1" w:rsidP="009309B1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4F1410">
        <w:rPr>
          <w:rFonts w:ascii="Calibri" w:hAnsi="Calibri" w:cs="Calibri"/>
        </w:rPr>
        <w:t>háziorvosi, házi gyermekorvosi ellátás</w:t>
      </w:r>
    </w:p>
    <w:p w:rsidR="009309B1" w:rsidRPr="004F1410" w:rsidRDefault="009309B1" w:rsidP="009309B1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4F1410">
        <w:rPr>
          <w:rFonts w:ascii="Calibri" w:hAnsi="Calibri" w:cs="Calibri"/>
        </w:rPr>
        <w:t>felnőtt fogorvosi alapellátás</w:t>
      </w:r>
    </w:p>
    <w:p w:rsidR="009309B1" w:rsidRPr="004F1410" w:rsidRDefault="009309B1" w:rsidP="009309B1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4F1410">
        <w:rPr>
          <w:rFonts w:ascii="Calibri" w:hAnsi="Calibri" w:cs="Calibri"/>
        </w:rPr>
        <w:t>alapellátáshoz kapcsolódó központi orvosi ügyeleti ellátás</w:t>
      </w:r>
    </w:p>
    <w:p w:rsidR="009309B1" w:rsidRPr="004F1410" w:rsidRDefault="009309B1" w:rsidP="009309B1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4F1410">
        <w:rPr>
          <w:rFonts w:ascii="Calibri" w:hAnsi="Calibri" w:cs="Calibri"/>
        </w:rPr>
        <w:t>védőnői ellátás</w:t>
      </w:r>
    </w:p>
    <w:p w:rsidR="009309B1" w:rsidRPr="004F1410" w:rsidRDefault="009309B1" w:rsidP="009309B1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4F1410">
        <w:rPr>
          <w:rFonts w:ascii="Calibri" w:hAnsi="Calibri" w:cs="Calibri"/>
        </w:rPr>
        <w:t xml:space="preserve">iskola-egészségügyi ellátás </w:t>
      </w:r>
    </w:p>
    <w:p w:rsidR="009309B1" w:rsidRPr="004F1410" w:rsidRDefault="009309B1" w:rsidP="009309B1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4F1410">
        <w:rPr>
          <w:rFonts w:ascii="Calibri" w:hAnsi="Calibri" w:cs="Calibri"/>
        </w:rPr>
        <w:t>iskola-gyermek fogorvosi ellátás</w:t>
      </w:r>
    </w:p>
    <w:p w:rsidR="009309B1" w:rsidRPr="004F1410" w:rsidRDefault="009309B1" w:rsidP="009309B1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4F1410">
        <w:rPr>
          <w:rFonts w:ascii="Calibri" w:hAnsi="Calibri" w:cs="Calibri"/>
        </w:rPr>
        <w:t xml:space="preserve">lakosságszám adat közlése a </w:t>
      </w:r>
      <w:r>
        <w:rPr>
          <w:rFonts w:ascii="Calibri" w:hAnsi="Calibri" w:cs="Calibri"/>
        </w:rPr>
        <w:t>NEAK</w:t>
      </w:r>
      <w:r w:rsidRPr="004F1410">
        <w:rPr>
          <w:rFonts w:ascii="Calibri" w:hAnsi="Calibri" w:cs="Calibri"/>
        </w:rPr>
        <w:t xml:space="preserve"> felé</w:t>
      </w:r>
    </w:p>
    <w:p w:rsidR="009309B1" w:rsidRPr="004F1410" w:rsidRDefault="009309B1" w:rsidP="009309B1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4F1410">
        <w:rPr>
          <w:rFonts w:ascii="Calibri" w:hAnsi="Calibri" w:cs="Calibri"/>
        </w:rPr>
        <w:t xml:space="preserve">ellátotti gyermeklétszám közlése a </w:t>
      </w:r>
      <w:r>
        <w:rPr>
          <w:rFonts w:ascii="Calibri" w:hAnsi="Calibri" w:cs="Calibri"/>
        </w:rPr>
        <w:t>NEAK</w:t>
      </w:r>
      <w:r w:rsidRPr="004F1410">
        <w:rPr>
          <w:rFonts w:ascii="Calibri" w:hAnsi="Calibri" w:cs="Calibri"/>
        </w:rPr>
        <w:t xml:space="preserve"> felé</w:t>
      </w:r>
    </w:p>
    <w:p w:rsidR="009309B1" w:rsidRPr="004F1410" w:rsidRDefault="009309B1" w:rsidP="009309B1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F1410">
        <w:rPr>
          <w:rFonts w:eastAsia="Times New Roman" w:cs="Calibri"/>
          <w:b/>
          <w:sz w:val="24"/>
          <w:szCs w:val="24"/>
          <w:lang w:eastAsia="hu-HU"/>
        </w:rPr>
        <w:t>Döntés előkészítő, javaslattevő és végrehajtási feladatok ellátása az alábbiak vonatkozásában: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egészségügyi alapellátás körzeteinek kialakítása, felülvizsgálata</w:t>
      </w:r>
      <w:r>
        <w:rPr>
          <w:rFonts w:eastAsia="Times New Roman" w:cs="Calibri"/>
          <w:sz w:val="24"/>
          <w:szCs w:val="24"/>
          <w:lang w:eastAsia="hu-HU"/>
        </w:rPr>
        <w:t>, koordinálása és átvezetése a 19/2010. (XII.16.) önkormányzati rendelet alapján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 xml:space="preserve">praxis és </w:t>
      </w:r>
      <w:r w:rsidRPr="004F1410">
        <w:rPr>
          <w:rFonts w:eastAsia="Times New Roman" w:cs="Calibri"/>
          <w:sz w:val="24"/>
          <w:szCs w:val="24"/>
          <w:lang w:eastAsia="hu-HU"/>
        </w:rPr>
        <w:t>feladatellátó (orvos) váltás esetei, feladat-ellátási megállapodás tervezetének készítése, feladat-ellátási megállapodások felülvizsgálatának előkészítése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érvényes megállapodások alapján az alapellátás működési feltételeinek biztosítása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rendelési idők megállapítása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állandó kapcsolattartás az egészségügyi alapellátás feladat</w:t>
      </w:r>
      <w:r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F1410">
        <w:rPr>
          <w:rFonts w:eastAsia="Times New Roman" w:cs="Calibri"/>
          <w:sz w:val="24"/>
          <w:szCs w:val="24"/>
          <w:lang w:eastAsia="hu-HU"/>
        </w:rPr>
        <w:t>ellátóival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kifejezett kapcsolattartás a vezető háziorvossal, vezető gyermekorvossal, vezető fogorvossal, vezető védőnővel 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a fenntartói nyilatkozatok, hozzájárulások, engedélyek </w:t>
      </w:r>
      <w:r>
        <w:rPr>
          <w:rFonts w:eastAsia="Times New Roman" w:cs="Calibri"/>
          <w:sz w:val="24"/>
          <w:szCs w:val="24"/>
          <w:lang w:eastAsia="hu-HU"/>
        </w:rPr>
        <w:t xml:space="preserve">előkészítése, </w:t>
      </w:r>
      <w:r w:rsidRPr="004F1410">
        <w:rPr>
          <w:rFonts w:eastAsia="Times New Roman" w:cs="Calibri"/>
          <w:sz w:val="24"/>
          <w:szCs w:val="24"/>
          <w:lang w:eastAsia="hu-HU"/>
        </w:rPr>
        <w:t>megadása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t>A lakossági észrevételek, panaszok kezelése, kivizsgálása, döntések végrehajtásának ellenőrzése</w:t>
      </w:r>
    </w:p>
    <w:p w:rsidR="009309B1" w:rsidRPr="004F1410" w:rsidRDefault="009309B1" w:rsidP="009309B1">
      <w:pPr>
        <w:spacing w:after="0" w:line="240" w:lineRule="auto"/>
        <w:ind w:left="300"/>
        <w:jc w:val="both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ind w:left="300"/>
        <w:jc w:val="both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numPr>
          <w:ilvl w:val="0"/>
          <w:numId w:val="15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 xml:space="preserve"> Egészségügyi szakellátás</w:t>
      </w:r>
    </w:p>
    <w:p w:rsidR="009309B1" w:rsidRPr="004F1410" w:rsidRDefault="009309B1" w:rsidP="009309B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Előkészíti és megvalósítja a szakellátó intézmény (Járóbeteg-Ellátó Centrum) vezetőjének kiválasztásával, illetve megbízatásával járó feladatokat (pályázat kiíró, pályázat elbíráló bizottság megalakítása, pályázat lebonyolítása).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Az intézményvezetővel kapcsolatos munkáltatói jogokból adódó intézkedések előkészítése, végrehajtásuk.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Egyezteti és karbantartja az intézmények törzskönyvi nyilvántartását.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Az intézményvezető szabadságolásának engedélyezése.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Közreműködik az intézmény SZMSZ-ének, alapító okiratainak, éves szakmai beszámolóinak elkészítésében, költségvetésének tárgyalásában.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A kistérségi központi orvosi ügyelet működ</w:t>
      </w:r>
      <w:r>
        <w:rPr>
          <w:rFonts w:eastAsia="Times New Roman" w:cs="Calibri"/>
          <w:sz w:val="24"/>
          <w:szCs w:val="24"/>
          <w:lang w:eastAsia="hu-HU"/>
        </w:rPr>
        <w:t>tetésében, az éves beszámolók készítésében való közreműködés.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Az iskola-egészségügyi feladat – átadott működtetése – kapcsán egyeztető, hozzájáruló</w:t>
      </w:r>
      <w:r>
        <w:rPr>
          <w:rFonts w:eastAsia="Times New Roman" w:cs="Calibri"/>
          <w:sz w:val="24"/>
          <w:szCs w:val="24"/>
          <w:lang w:eastAsia="hu-HU"/>
        </w:rPr>
        <w:t xml:space="preserve"> feladatok valamint</w:t>
      </w:r>
      <w:r w:rsidRPr="004F1410">
        <w:rPr>
          <w:rFonts w:eastAsia="Times New Roman" w:cs="Calibri"/>
          <w:sz w:val="24"/>
          <w:szCs w:val="24"/>
          <w:lang w:eastAsia="hu-HU"/>
        </w:rPr>
        <w:t xml:space="preserve"> többletfinanszírozás elszámolásának ellenőrzése.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Az intézmény óraszám kapacitás átcsoportosítása, új szakellátás esetén plusz óra kérése, lemondása kapcsán fenntartói hozzájárulások előkészítése, </w:t>
      </w:r>
      <w:r>
        <w:rPr>
          <w:rFonts w:eastAsia="Times New Roman" w:cs="Calibri"/>
          <w:sz w:val="24"/>
          <w:szCs w:val="24"/>
          <w:lang w:eastAsia="hu-HU"/>
        </w:rPr>
        <w:t xml:space="preserve">végrehajtásában </w:t>
      </w:r>
      <w:r w:rsidRPr="004F1410">
        <w:rPr>
          <w:rFonts w:eastAsia="Times New Roman" w:cs="Calibri"/>
          <w:sz w:val="24"/>
          <w:szCs w:val="24"/>
          <w:lang w:eastAsia="hu-HU"/>
        </w:rPr>
        <w:t>közreműködés.</w:t>
      </w: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numPr>
          <w:ilvl w:val="0"/>
          <w:numId w:val="15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 xml:space="preserve">Egészségügyi ellátás területén adódó egyéb feladatok </w:t>
      </w:r>
    </w:p>
    <w:p w:rsidR="009309B1" w:rsidRPr="004F1410" w:rsidRDefault="009309B1" w:rsidP="009309B1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A város lakossága számára szervezi a lakossági tüdőszűrést, emlőszűrést, közreműködik a finanszírozás kidolgozásában, végrehajtásában.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Az </w:t>
      </w:r>
      <w:r>
        <w:rPr>
          <w:rFonts w:eastAsia="Times New Roman" w:cs="Calibri"/>
          <w:sz w:val="24"/>
          <w:szCs w:val="24"/>
          <w:lang w:eastAsia="hu-HU"/>
        </w:rPr>
        <w:t xml:space="preserve"> aktuális </w:t>
      </w:r>
      <w:r>
        <w:rPr>
          <w:rFonts w:cs="Calibri"/>
          <w:sz w:val="24"/>
          <w:szCs w:val="24"/>
        </w:rPr>
        <w:t>s</w:t>
      </w:r>
      <w:r w:rsidRPr="004F1410">
        <w:rPr>
          <w:rFonts w:cs="Calibri"/>
          <w:sz w:val="24"/>
          <w:szCs w:val="24"/>
        </w:rPr>
        <w:t xml:space="preserve">zakbizottság </w:t>
      </w:r>
      <w:r w:rsidRPr="004F1410">
        <w:rPr>
          <w:rFonts w:eastAsia="Times New Roman" w:cs="Calibri"/>
          <w:sz w:val="24"/>
          <w:szCs w:val="24"/>
          <w:lang w:eastAsia="hu-HU"/>
        </w:rPr>
        <w:t>kerete terhére, valamint az intézmény aktuális évi megállapított költségvetésén felüli támogatás kérésének előkészítése, döntéshozó elé terjesztése, a végrehajtására támogatási szerződés megkötése, a támogatási szerződések pénzügyi szakmai ellenőrzése.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Aktívan részt vesz a </w:t>
      </w:r>
      <w:r>
        <w:rPr>
          <w:rFonts w:eastAsia="Times New Roman" w:cs="Calibri"/>
          <w:sz w:val="24"/>
          <w:szCs w:val="24"/>
          <w:lang w:eastAsia="hu-HU"/>
        </w:rPr>
        <w:t>szakmai programok</w:t>
      </w:r>
      <w:r w:rsidRPr="004F1410">
        <w:rPr>
          <w:rFonts w:eastAsia="Times New Roman" w:cs="Calibri"/>
          <w:sz w:val="24"/>
          <w:szCs w:val="24"/>
          <w:lang w:eastAsia="hu-HU"/>
        </w:rPr>
        <w:t xml:space="preserve"> szervezésében.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Kapcsolattartóként működik az alábbi szervezetek vonatkozásában: </w:t>
      </w:r>
      <w:r>
        <w:rPr>
          <w:rFonts w:eastAsia="Times New Roman" w:cs="Calibri"/>
          <w:sz w:val="24"/>
          <w:szCs w:val="24"/>
          <w:lang w:eastAsia="hu-HU"/>
        </w:rPr>
        <w:t>NEAK</w:t>
      </w:r>
      <w:r w:rsidRPr="004F1410">
        <w:rPr>
          <w:rFonts w:eastAsia="Times New Roman" w:cs="Calibri"/>
          <w:sz w:val="24"/>
          <w:szCs w:val="24"/>
          <w:lang w:eastAsia="hu-HU"/>
        </w:rPr>
        <w:t>, Hajdú-Bihar Megyei Kormányhivatal főosztályai, Hajdú-Bihar Megyei Kormányhivatal Hajdúszoboszlói Járási Hivatal és szakigazgatási osztályai, Orvosi Kamara, Etikai Bizottság, a területhez tartozó civil szervezetek</w:t>
      </w:r>
      <w:r>
        <w:rPr>
          <w:rFonts w:eastAsia="Times New Roman" w:cs="Calibri"/>
          <w:sz w:val="24"/>
          <w:szCs w:val="24"/>
          <w:lang w:eastAsia="hu-HU"/>
        </w:rPr>
        <w:t>, szociális bentlakásos szolgáltatók</w:t>
      </w:r>
      <w:r w:rsidRPr="004F1410">
        <w:rPr>
          <w:rFonts w:eastAsia="Times New Roman" w:cs="Calibri"/>
          <w:sz w:val="24"/>
          <w:szCs w:val="24"/>
          <w:lang w:eastAsia="hu-HU"/>
        </w:rPr>
        <w:t xml:space="preserve">. </w:t>
      </w: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>Szociális ellátások</w:t>
      </w: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309B1" w:rsidRPr="004F1410" w:rsidRDefault="009309B1" w:rsidP="009309B1">
      <w:pPr>
        <w:numPr>
          <w:ilvl w:val="0"/>
          <w:numId w:val="15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>Pénzbe</w:t>
      </w:r>
      <w:r>
        <w:rPr>
          <w:rFonts w:cs="Calibri"/>
          <w:b/>
          <w:sz w:val="24"/>
          <w:szCs w:val="24"/>
        </w:rPr>
        <w:t>l</w:t>
      </w:r>
      <w:r w:rsidRPr="004F1410">
        <w:rPr>
          <w:rFonts w:cs="Calibri"/>
          <w:b/>
          <w:sz w:val="24"/>
          <w:szCs w:val="24"/>
        </w:rPr>
        <w:t xml:space="preserve">i és természetbeni ellátásokhoz kapcsolódó igazgatási tevékenység </w:t>
      </w:r>
    </w:p>
    <w:p w:rsidR="009309B1" w:rsidRPr="004F1410" w:rsidRDefault="009309B1" w:rsidP="009309B1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t xml:space="preserve">A szociális törvény, gyermekvédelmi törvény és végrehajtására kiadott jogszabályok, valamint a 8/2015. (II. 19.) helyi önkormányzati rendelet értelmében végzi a döntés előkészítő, javaslattevő, közreműködő és döntés végrehajtó, valamint az ellenőrzési feladatokat. 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lastRenderedPageBreak/>
        <w:t>a helyi szociális pénzbe</w:t>
      </w:r>
      <w:r>
        <w:rPr>
          <w:rFonts w:eastAsia="Times New Roman" w:cs="Calibri"/>
          <w:sz w:val="24"/>
          <w:szCs w:val="24"/>
          <w:lang w:eastAsia="hu-HU"/>
        </w:rPr>
        <w:t>l</w:t>
      </w:r>
      <w:r w:rsidRPr="004F1410">
        <w:rPr>
          <w:rFonts w:eastAsia="Times New Roman" w:cs="Calibri"/>
          <w:sz w:val="24"/>
          <w:szCs w:val="24"/>
          <w:lang w:eastAsia="hu-HU"/>
        </w:rPr>
        <w:t>i és természetbeni ellátások szabályozásának előkészítése (rendelet-alkotás)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jegyzői hatáskörbe utalt országos és helyi nyilvántartások vezetése, adatszolgáltatások kezelése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a pénzbe</w:t>
      </w:r>
      <w:r>
        <w:rPr>
          <w:rFonts w:eastAsia="Times New Roman" w:cs="Calibri"/>
          <w:sz w:val="24"/>
          <w:szCs w:val="24"/>
          <w:lang w:eastAsia="hu-HU"/>
        </w:rPr>
        <w:t>l</w:t>
      </w:r>
      <w:r w:rsidRPr="004F1410">
        <w:rPr>
          <w:rFonts w:eastAsia="Times New Roman" w:cs="Calibri"/>
          <w:sz w:val="24"/>
          <w:szCs w:val="24"/>
          <w:lang w:eastAsia="hu-HU"/>
        </w:rPr>
        <w:t>i ellátások támogatási összegeiről utaló lista készítése, a visszautalt támogatások nyilvántartása, kezelése</w:t>
      </w:r>
    </w:p>
    <w:p w:rsidR="009309B1" w:rsidRDefault="009309B1" w:rsidP="009309B1">
      <w:pPr>
        <w:spacing w:after="0" w:line="240" w:lineRule="auto"/>
        <w:ind w:left="705"/>
        <w:jc w:val="both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ind w:left="705"/>
        <w:jc w:val="both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>Polgármesteri hatáskörben: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köztemetés elrendelése átruházott hatáskörben eljárva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települési támogatások megállapítása: rendkívüli települési támogatás, rendszeres települési támogatás (települési lakhatási támogatás, települési rendszeres gyógyszer-támogatás, gondozási szükséglethez kapcsolódó kiadások támogatása,</w:t>
      </w:r>
      <w:r>
        <w:rPr>
          <w:rFonts w:eastAsia="Times New Roman" w:cs="Calibri"/>
          <w:sz w:val="24"/>
          <w:szCs w:val="24"/>
          <w:lang w:eastAsia="hu-HU"/>
        </w:rPr>
        <w:t xml:space="preserve"> hulladékszállítási díjkedvezmény</w:t>
      </w:r>
      <w:r w:rsidRPr="004F1410">
        <w:rPr>
          <w:rFonts w:eastAsia="Times New Roman" w:cs="Calibri"/>
          <w:sz w:val="24"/>
          <w:szCs w:val="24"/>
          <w:lang w:eastAsia="hu-HU"/>
        </w:rPr>
        <w:t xml:space="preserve"> temetési támogatás, krízis tűzifa támogatá</w:t>
      </w:r>
      <w:r>
        <w:rPr>
          <w:rFonts w:eastAsia="Times New Roman" w:cs="Calibri"/>
          <w:sz w:val="24"/>
          <w:szCs w:val="24"/>
          <w:lang w:eastAsia="hu-HU"/>
        </w:rPr>
        <w:t>s)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 xml:space="preserve"> térítésmentesen kapott állami faanyaggal kapcsolatos szerződések, beszállítás előkészítése, majd a lakosság részére történő kiosztás előkészítése és végrehajtása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a 100. életévüket betöltött személyek köszöntése </w:t>
      </w:r>
      <w:r>
        <w:rPr>
          <w:rFonts w:eastAsia="Times New Roman" w:cs="Calibri"/>
          <w:sz w:val="24"/>
          <w:szCs w:val="24"/>
          <w:lang w:eastAsia="hu-HU"/>
        </w:rPr>
        <w:t>(</w:t>
      </w:r>
      <w:r w:rsidRPr="004F1410">
        <w:rPr>
          <w:rFonts w:eastAsia="Times New Roman" w:cs="Calibri"/>
          <w:sz w:val="24"/>
          <w:szCs w:val="24"/>
          <w:lang w:eastAsia="hu-HU"/>
        </w:rPr>
        <w:t>50</w:t>
      </w:r>
      <w:r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F1410">
        <w:rPr>
          <w:rFonts w:eastAsia="Times New Roman" w:cs="Calibri"/>
          <w:sz w:val="24"/>
          <w:szCs w:val="24"/>
          <w:lang w:eastAsia="hu-HU"/>
        </w:rPr>
        <w:t xml:space="preserve">000 </w:t>
      </w:r>
      <w:r>
        <w:rPr>
          <w:rFonts w:eastAsia="Times New Roman" w:cs="Calibri"/>
          <w:sz w:val="24"/>
          <w:szCs w:val="24"/>
          <w:lang w:eastAsia="hu-HU"/>
        </w:rPr>
        <w:t>Ft)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eb/macska ivartalanítási programjával kapcsolatos pályázatok elbírálása</w:t>
      </w:r>
      <w:r w:rsidRPr="004F1410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közüzemi szolgáltatókkal, tüzépekkel, </w:t>
      </w:r>
      <w:r>
        <w:rPr>
          <w:rFonts w:eastAsia="Times New Roman" w:cs="Calibri"/>
          <w:sz w:val="24"/>
          <w:szCs w:val="24"/>
          <w:lang w:eastAsia="hu-HU"/>
        </w:rPr>
        <w:t xml:space="preserve">központi dekoncentrált szervezetekkel, </w:t>
      </w:r>
      <w:r w:rsidRPr="004F1410">
        <w:rPr>
          <w:rFonts w:eastAsia="Times New Roman" w:cs="Calibri"/>
          <w:sz w:val="24"/>
          <w:szCs w:val="24"/>
          <w:lang w:eastAsia="hu-HU"/>
        </w:rPr>
        <w:t>HKSZK–val</w:t>
      </w:r>
      <w:r>
        <w:rPr>
          <w:rFonts w:eastAsia="Times New Roman" w:cs="Calibri"/>
          <w:sz w:val="24"/>
          <w:szCs w:val="24"/>
          <w:lang w:eastAsia="hu-HU"/>
        </w:rPr>
        <w:t xml:space="preserve">, állatorvosokkal </w:t>
      </w:r>
      <w:r w:rsidRPr="004F1410">
        <w:rPr>
          <w:rFonts w:eastAsia="Times New Roman" w:cs="Calibri"/>
          <w:sz w:val="24"/>
          <w:szCs w:val="24"/>
          <w:lang w:eastAsia="hu-HU"/>
        </w:rPr>
        <w:t>egyedi megállapodás kötése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 xml:space="preserve">egyéb állami szervekkel </w:t>
      </w:r>
      <w:r w:rsidRPr="004F1410">
        <w:rPr>
          <w:rFonts w:eastAsia="Times New Roman" w:cs="Calibri"/>
          <w:sz w:val="24"/>
          <w:szCs w:val="24"/>
          <w:lang w:eastAsia="hu-HU"/>
        </w:rPr>
        <w:t>adategyeztetés, adatszolgáltatás</w:t>
      </w:r>
    </w:p>
    <w:p w:rsidR="009309B1" w:rsidRPr="004F1410" w:rsidRDefault="009309B1" w:rsidP="009309B1">
      <w:pPr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hu-HU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>A szakbizottság alábbi hatásköreihez kapcsolódó előkészítő, végrehajtó feladatok végzése: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rendkívüli és rendszeres települési támogatások egyedi méltányosságból történő megállapítása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a bizottsági keret felhasználása támogatási szerződések útján, szociálpolitikai keret átcsoportosítása, felhasználásukról tájékoztatás kérése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a jogosulatlanul és rosszhiszeműen igénybe vett ellátások megtérítésének megállapítása, elengedése és/vagy részletekben történő megfizetéséről rendelkezés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köztemetés költségének elengedéséről, csökkentéséről és/vagy részletekben történő visszafizetéséről való döntés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Bursa Hungarica felsőoktatási önkormányzati ösztöndíjpályázatok elbírálása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első lakáshoz jutók önkormányzati támogatása a 29/2015. (XI. 12.) számú rendelet alapján (szakiroda feladata a döntés előkészítése, végrehajtása, utalások, szerződések előkészítése)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szociális telek pályázatok alapján döntés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2D3C82">
        <w:rPr>
          <w:rFonts w:cs="Calibri"/>
          <w:sz w:val="24"/>
          <w:szCs w:val="24"/>
        </w:rPr>
        <w:t>13/2017. (VII. 06.)</w:t>
      </w:r>
      <w:r w:rsidRPr="002D3C82">
        <w:rPr>
          <w:rFonts w:ascii="Arial" w:hAnsi="Arial" w:cs="Arial"/>
          <w:b/>
        </w:rPr>
        <w:t xml:space="preserve"> </w:t>
      </w:r>
      <w:r w:rsidRPr="004F1410">
        <w:rPr>
          <w:rFonts w:eastAsia="Times New Roman" w:cs="Calibri"/>
          <w:sz w:val="24"/>
          <w:szCs w:val="24"/>
          <w:lang w:eastAsia="hu-HU"/>
        </w:rPr>
        <w:t>számú önkormányzati lakásrendelet alapján a hatáskörébe utalt feladatok tekintetében döntéshozatal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egészségügyi alap- és szakellátás esetében szakmai útmutatás és tájékoztatás kérése 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szociális alap- és szakellátások tekintetében szakmai útmutatás és tájékoztatás kérése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az intézmények működésében felmerülő szakmai változások előzetes egyeztetése 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intézményi térítési díjak szakmai vizsgálata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a </w:t>
      </w:r>
      <w:r>
        <w:rPr>
          <w:rFonts w:eastAsia="Times New Roman" w:cs="Calibri"/>
          <w:sz w:val="24"/>
          <w:szCs w:val="24"/>
          <w:lang w:eastAsia="hu-HU"/>
        </w:rPr>
        <w:t xml:space="preserve">Hajdúszoboszlói Gyermeksziget </w:t>
      </w:r>
      <w:r w:rsidRPr="004F1410">
        <w:rPr>
          <w:rFonts w:eastAsia="Times New Roman" w:cs="Calibri"/>
          <w:sz w:val="24"/>
          <w:szCs w:val="24"/>
          <w:lang w:eastAsia="hu-HU"/>
        </w:rPr>
        <w:t>Bölcsőde nyitva tartásának engedélyezése</w:t>
      </w: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numPr>
          <w:ilvl w:val="0"/>
          <w:numId w:val="15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>Szociális alapszolgáltatások</w:t>
      </w:r>
    </w:p>
    <w:p w:rsidR="009309B1" w:rsidRPr="004F1410" w:rsidRDefault="009309B1" w:rsidP="009309B1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>A szociális alapszolgáltatások a Hajdúszoboszlói Kistérségi Szociális, Család- és Gyermekjóléti Központ (továbbiakban HKSZK) intézmény egységei által ellátottak az alábbiak szerint: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A szociális törvény és a végrehajtására kiadott jogszabályok, valamint a 8/2014. (IV. 24.) számú önkormányzati rendelet értelmében végzi a döntés előkészítő, javaslattevő, közreműködő és döntés végrehajtó feladatait gesztor önkormányzatként.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Hajdúszoboszlói Kistérségi Többcélú Társulás Társulási Tanácsával együttműködés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étkeztetés, házi segítségnyújtás, családsegítés 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támogató szolgálat, nappali ellátás (idősek klubja)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Család és Gyermekjóléti Központ működésének koordinálása, valamint az óvodai, iskolai szociális segítők munkájának összehangolása, esetkonferenciák szervezése a járás összes településén.</w:t>
      </w: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>Közreműködés: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intézményi egységekben végzett szakmai munkáról szóló beszámoló értékelésében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az intézményi egységek működése törvényességének vizsgálatában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a szociális tervezési koncepció felülvizsgálatában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a HKSZK SZMSZ-ének felülvizsgálatában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a HKSZK szakmai egységének, szakmai programjának kidolgozásában, idősek klubja házirendjének kialakításában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a szociális ellátások intézményi térítési díjának szakmai vizsgálata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személyi térítési díjak megállapítása ellen benyújtott fellebbezés vonatkozásában döntés előkészítés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az éves költségvetés készítésénél a Hajdúszoboszló várost érintő működési hozzájárulás odaítélésében</w:t>
      </w:r>
    </w:p>
    <w:p w:rsidR="009309B1" w:rsidRPr="004F1410" w:rsidRDefault="009309B1" w:rsidP="009309B1">
      <w:pPr>
        <w:spacing w:after="0" w:line="240" w:lineRule="auto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numPr>
          <w:ilvl w:val="0"/>
          <w:numId w:val="15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>Gyermekvédelmi pénzbe</w:t>
      </w:r>
      <w:r>
        <w:rPr>
          <w:rFonts w:cs="Calibri"/>
          <w:b/>
          <w:sz w:val="24"/>
          <w:szCs w:val="24"/>
        </w:rPr>
        <w:t>l</w:t>
      </w:r>
      <w:r w:rsidRPr="004F1410">
        <w:rPr>
          <w:rFonts w:cs="Calibri"/>
          <w:b/>
          <w:sz w:val="24"/>
          <w:szCs w:val="24"/>
        </w:rPr>
        <w:t>i és természetbeni ellátások</w:t>
      </w: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 xml:space="preserve">Döntés-előkészítő, javaslattevő és végrehajtó feladatok az alábbiak tekintetében: 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a helyi g</w:t>
      </w:r>
      <w:r w:rsidRPr="004F1410">
        <w:rPr>
          <w:rFonts w:cs="Calibri"/>
          <w:sz w:val="24"/>
          <w:szCs w:val="24"/>
        </w:rPr>
        <w:t>yermekvédelmi, gyermekjóléti pénzbe</w:t>
      </w:r>
      <w:r>
        <w:rPr>
          <w:rFonts w:cs="Calibri"/>
          <w:sz w:val="24"/>
          <w:szCs w:val="24"/>
        </w:rPr>
        <w:t>l</w:t>
      </w:r>
      <w:r w:rsidRPr="004F1410">
        <w:rPr>
          <w:rFonts w:cs="Calibri"/>
          <w:sz w:val="24"/>
          <w:szCs w:val="24"/>
        </w:rPr>
        <w:t>i és természetbeni</w:t>
      </w:r>
      <w:r w:rsidRPr="004F1410">
        <w:rPr>
          <w:rFonts w:eastAsia="Times New Roman" w:cs="Calibri"/>
          <w:sz w:val="24"/>
          <w:szCs w:val="24"/>
          <w:lang w:eastAsia="hu-HU"/>
        </w:rPr>
        <w:t xml:space="preserve"> ellátások szabályozásának előkészítése (rendelet-alkotás)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gyermekvédelmi és gyermekjóléti szolgáltatások éves átfogó értékelésének elkészítése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térítési díj, gondozási díj meghatározásának előkészítése</w:t>
      </w:r>
    </w:p>
    <w:p w:rsidR="009309B1" w:rsidRDefault="009309B1" w:rsidP="009309B1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>Polgármesteri hatáskörben: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gyermekétkeztetési térítési díjkedvezmény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lastRenderedPageBreak/>
        <w:t>beiskolázási támogatás megállapítása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babaköszöntő csomag ajándékozása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é</w:t>
      </w:r>
      <w:r>
        <w:rPr>
          <w:rFonts w:eastAsia="Times New Roman" w:cs="Calibri"/>
          <w:sz w:val="24"/>
          <w:szCs w:val="24"/>
          <w:lang w:eastAsia="hu-HU"/>
        </w:rPr>
        <w:t>lelmiszer és tisztasági csomag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egyedi megállapodás</w:t>
      </w:r>
      <w:r>
        <w:rPr>
          <w:rFonts w:eastAsia="Times New Roman" w:cs="Calibri"/>
          <w:sz w:val="24"/>
          <w:szCs w:val="24"/>
          <w:lang w:eastAsia="hu-HU"/>
        </w:rPr>
        <w:t>/szerződés</w:t>
      </w:r>
      <w:r w:rsidRPr="004F1410">
        <w:rPr>
          <w:rFonts w:eastAsia="Times New Roman" w:cs="Calibri"/>
          <w:sz w:val="24"/>
          <w:szCs w:val="24"/>
          <w:lang w:eastAsia="hu-HU"/>
        </w:rPr>
        <w:t xml:space="preserve"> kötése</w:t>
      </w:r>
      <w:r>
        <w:rPr>
          <w:rFonts w:eastAsia="Times New Roman" w:cs="Calibri"/>
          <w:sz w:val="24"/>
          <w:szCs w:val="24"/>
          <w:lang w:eastAsia="hu-HU"/>
        </w:rPr>
        <w:t xml:space="preserve"> a szolgáltatókkal</w:t>
      </w:r>
    </w:p>
    <w:p w:rsidR="009309B1" w:rsidRDefault="009309B1" w:rsidP="009309B1">
      <w:pPr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hu-HU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>Szakbizottság hatáskörében: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egyedi méltányosságból, rendkívüli települési támogatás megállapítása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oktatási-nevelési intézmény jelzésére gyermekétkeztetési térítési díjkedvezmény</w:t>
      </w:r>
    </w:p>
    <w:p w:rsidR="009309B1" w:rsidRPr="00231042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az intézmény (bölcsőde) nyitva tartásának megállapítása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iker és többes ikergyermekek egyszeri és rendszeres támogatása</w:t>
      </w:r>
    </w:p>
    <w:p w:rsidR="009309B1" w:rsidRPr="004F1410" w:rsidRDefault="009309B1" w:rsidP="009309B1">
      <w:pPr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hu-HU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>Jegyzői hatáskörben: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rendszeres gyermekvédelmi kedvezmény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rendszeres gyermekvédelmi kedvezményhez kapcsolódó pénzbeli ellátás, egyszeri </w:t>
      </w:r>
      <w:r>
        <w:rPr>
          <w:rFonts w:eastAsia="Times New Roman" w:cs="Calibri"/>
          <w:sz w:val="24"/>
          <w:szCs w:val="24"/>
          <w:lang w:eastAsia="hu-HU"/>
        </w:rPr>
        <w:t>pénzbeli</w:t>
      </w:r>
      <w:r w:rsidRPr="004F1410">
        <w:rPr>
          <w:rFonts w:eastAsia="Times New Roman" w:cs="Calibri"/>
          <w:sz w:val="24"/>
          <w:szCs w:val="24"/>
          <w:lang w:eastAsia="hu-HU"/>
        </w:rPr>
        <w:t xml:space="preserve"> támogatás és pótlék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szünidei gyermekétkeztetés lebonyolításának előkészítése, szervezése és ellenőrzése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hátrányos és halmozottan hátrányos helyzet fennállásának megállapítása</w:t>
      </w:r>
    </w:p>
    <w:p w:rsidR="009309B1" w:rsidRPr="00231042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hozzátartozók közötti erőszak miatt alkalmazható eljárások a családvédelmi koordinációs felelős szerv (jegyző) döntései alapján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oktatási, nevelési intézményekkel adategyeztetés, adatszolgáltatás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HGSZI adategyeztetés, adatszolgáltatás (gyermekétkeztetési feladatok)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környezettanulmány készítése</w:t>
      </w: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numPr>
          <w:ilvl w:val="0"/>
          <w:numId w:val="15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>Gyermekvédelmi szolgáltatások tekintetében</w:t>
      </w:r>
    </w:p>
    <w:p w:rsidR="009309B1" w:rsidRPr="004F1410" w:rsidRDefault="009309B1" w:rsidP="009309B1">
      <w:pPr>
        <w:spacing w:after="0" w:line="240" w:lineRule="auto"/>
        <w:rPr>
          <w:rFonts w:cs="Calibri"/>
          <w:b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 xml:space="preserve">       </w:t>
      </w: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>Bölcsődei ellátás</w:t>
      </w: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t>Önkormányzati tulajdonban lévő épület fenntartásának kérdéseiben előkészítő, javaslattevő szerepet tölt be. Közreműködik az intézmény nyilvántartásainak meghatározásában. Éves költségvetésének előkészítése. Lakossági panasz, észrevétel, kivizsgálása, döntés. Szakmai ellenőrzések végrehajtásában közreműködés és a fenntartói feladatok tekintetében előkészítő tevékenység.</w:t>
      </w: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>HKSZK Család és Gyermekjóléti Központ, Család és Gyermekjóléti Szolgálat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a HKSZK szervezeti egységeivel kapcsolatban ugyanazon feladatok ellátása, mint az 5. pontban leírtak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hátrányos és halmozottan hátrányos helyzet megállapításának előkészítése során környezettanulmány készítése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értékelő adatlap kitöltése a gondozási szükséglethez kapcsolódó kiadások megállapításának előkészítése kapcsán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veszélyeztetettséget észlelő jelzőrendszeri együttműködés és a megbeszéléseken való részvétel, a törvényi változásokról történő tájékoztatással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lastRenderedPageBreak/>
        <w:t>adatszolgáltatás a gyermekvédelmi éves tanácskozáshoz</w:t>
      </w:r>
    </w:p>
    <w:p w:rsidR="009309B1" w:rsidRPr="004F1410" w:rsidRDefault="009309B1" w:rsidP="009309B1">
      <w:pPr>
        <w:spacing w:after="0" w:line="240" w:lineRule="auto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rPr>
          <w:rFonts w:cs="Calibri"/>
          <w:b/>
          <w:sz w:val="24"/>
          <w:szCs w:val="24"/>
        </w:rPr>
      </w:pPr>
    </w:p>
    <w:p w:rsidR="009309B1" w:rsidRPr="004F1410" w:rsidRDefault="009309B1" w:rsidP="009309B1">
      <w:pPr>
        <w:numPr>
          <w:ilvl w:val="0"/>
          <w:numId w:val="15"/>
        </w:numPr>
        <w:spacing w:after="0" w:line="240" w:lineRule="auto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>Gazdasági Bizottság tekintetében:</w:t>
      </w:r>
    </w:p>
    <w:p w:rsidR="009309B1" w:rsidRPr="004F1410" w:rsidRDefault="009309B1" w:rsidP="009309B1">
      <w:pPr>
        <w:spacing w:after="0" w:line="240" w:lineRule="auto"/>
        <w:rPr>
          <w:rFonts w:cs="Calibri"/>
          <w:b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9309B1" w:rsidRPr="004F1410" w:rsidRDefault="009309B1" w:rsidP="009309B1">
      <w:pPr>
        <w:spacing w:after="0" w:line="240" w:lineRule="auto"/>
        <w:ind w:left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A szakterülethez tartozó civil pályázatok támogatásával kapcsolatos feladatok végzése. </w:t>
      </w:r>
    </w:p>
    <w:p w:rsidR="009309B1" w:rsidRPr="004F1410" w:rsidRDefault="009309B1" w:rsidP="009309B1">
      <w:pPr>
        <w:spacing w:after="0" w:line="240" w:lineRule="auto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spacing w:after="0" w:line="240" w:lineRule="auto"/>
        <w:rPr>
          <w:rFonts w:cs="Calibri"/>
          <w:sz w:val="24"/>
          <w:szCs w:val="24"/>
        </w:rPr>
      </w:pPr>
    </w:p>
    <w:p w:rsidR="009309B1" w:rsidRPr="004F1410" w:rsidRDefault="009309B1" w:rsidP="009309B1">
      <w:pPr>
        <w:numPr>
          <w:ilvl w:val="0"/>
          <w:numId w:val="15"/>
        </w:numPr>
        <w:spacing w:after="0" w:line="240" w:lineRule="auto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 xml:space="preserve">Egyéb feladatok </w:t>
      </w:r>
    </w:p>
    <w:p w:rsidR="009309B1" w:rsidRDefault="009309B1" w:rsidP="009309B1">
      <w:pPr>
        <w:spacing w:after="0" w:line="240" w:lineRule="auto"/>
        <w:rPr>
          <w:rFonts w:cs="Calibri"/>
          <w:sz w:val="24"/>
          <w:szCs w:val="24"/>
        </w:rPr>
      </w:pPr>
    </w:p>
    <w:p w:rsidR="009309B1" w:rsidRDefault="009309B1" w:rsidP="009309B1">
      <w:pPr>
        <w:spacing w:after="0" w:line="240" w:lineRule="auto"/>
        <w:rPr>
          <w:rFonts w:cs="Calibri"/>
          <w:sz w:val="24"/>
          <w:szCs w:val="24"/>
        </w:rPr>
      </w:pPr>
    </w:p>
    <w:p w:rsidR="009309B1" w:rsidRPr="00474988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74988">
        <w:rPr>
          <w:rFonts w:eastAsia="Times New Roman" w:cs="Calibri"/>
          <w:sz w:val="24"/>
          <w:szCs w:val="24"/>
          <w:lang w:eastAsia="hu-HU"/>
        </w:rPr>
        <w:t xml:space="preserve">A területhez tartozó szakbizottság munkájának összehangolása, adminisztratív feladatok </w:t>
      </w:r>
      <w:r>
        <w:rPr>
          <w:rFonts w:eastAsia="Times New Roman" w:cs="Calibri"/>
          <w:sz w:val="24"/>
          <w:szCs w:val="24"/>
          <w:lang w:eastAsia="hu-HU"/>
        </w:rPr>
        <w:t>teljeskörű végzése.</w:t>
      </w:r>
    </w:p>
    <w:p w:rsidR="009309B1" w:rsidRPr="00474988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74988">
        <w:rPr>
          <w:rFonts w:eastAsia="Times New Roman" w:cs="Calibri"/>
          <w:sz w:val="24"/>
          <w:szCs w:val="24"/>
          <w:lang w:eastAsia="hu-HU"/>
        </w:rPr>
        <w:t>Hajdúszoboszlói Kistérségi Többcélú Társulás számára a területet ér</w:t>
      </w:r>
      <w:r>
        <w:rPr>
          <w:rFonts w:eastAsia="Times New Roman" w:cs="Calibri"/>
          <w:sz w:val="24"/>
          <w:szCs w:val="24"/>
          <w:lang w:eastAsia="hu-HU"/>
        </w:rPr>
        <w:t>intő szakmai feladatok ellátása.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Széles körben együttműködés az alábbi szervezetekkel: Szociálpolitikai Kerekasztal, NRSZH, Hajdú-Bihar Megyei Kormányhivatal Hajdúszoboszlói Járási Hivatal Hajdú-Bihar Megyei Kormányhivatal Gyámügyi és Igazságügyi </w:t>
      </w:r>
      <w:r>
        <w:rPr>
          <w:rFonts w:eastAsia="Times New Roman" w:cs="Calibri"/>
          <w:sz w:val="24"/>
          <w:szCs w:val="24"/>
          <w:lang w:eastAsia="hu-HU"/>
        </w:rPr>
        <w:t>Főosztály, Magyar Államkincstár.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Társhatóságok, bíróságok részére környezettanulm</w:t>
      </w:r>
      <w:r>
        <w:rPr>
          <w:rFonts w:eastAsia="Times New Roman" w:cs="Calibri"/>
          <w:sz w:val="24"/>
          <w:szCs w:val="24"/>
          <w:lang w:eastAsia="hu-HU"/>
        </w:rPr>
        <w:t>ány készítése, adatszolgáltatás.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Kábítószer Egyeztető Fórum (KEF) megalakulásának előkészítése, felállítása, </w:t>
      </w:r>
      <w:r>
        <w:rPr>
          <w:rFonts w:eastAsia="Times New Roman" w:cs="Calibri"/>
          <w:sz w:val="24"/>
          <w:szCs w:val="24"/>
          <w:lang w:eastAsia="hu-HU"/>
        </w:rPr>
        <w:t>koordináló feladatok végzése.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6D5FA5">
        <w:rPr>
          <w:rFonts w:eastAsia="Times New Roman" w:cs="Calibri"/>
          <w:sz w:val="24"/>
          <w:szCs w:val="24"/>
          <w:lang w:eastAsia="hu-HU"/>
        </w:rPr>
        <w:t>Az önkormányzati esélyegyenlőségi program (HEP) elkészítése, kezelése</w:t>
      </w:r>
      <w:r>
        <w:rPr>
          <w:rFonts w:eastAsia="Times New Roman" w:cs="Calibri"/>
          <w:sz w:val="24"/>
          <w:szCs w:val="24"/>
          <w:lang w:eastAsia="hu-HU"/>
        </w:rPr>
        <w:t>, felülvizsgálatának szervezése.</w:t>
      </w:r>
    </w:p>
    <w:p w:rsidR="009309B1" w:rsidRPr="006D5FA5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Szociális Szolgáltatási-tervezési Koncepció elkészítése, kezelése.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</w:t>
      </w:r>
      <w:r w:rsidRPr="004F1410">
        <w:rPr>
          <w:rFonts w:eastAsia="Times New Roman" w:cs="Calibri"/>
          <w:sz w:val="24"/>
          <w:szCs w:val="24"/>
          <w:lang w:eastAsia="hu-HU"/>
        </w:rPr>
        <w:t xml:space="preserve"> „Csőd” törvény által meghatározott feladatok, igazolások kiadása, végrehajtási szakaszba való belépési nyilatkozat készítése, pénzintézetekkel és végrehajtóval való kapcsolattartás, esetleg</w:t>
      </w:r>
      <w:r>
        <w:rPr>
          <w:rFonts w:eastAsia="Times New Roman" w:cs="Calibri"/>
          <w:sz w:val="24"/>
          <w:szCs w:val="24"/>
          <w:lang w:eastAsia="hu-HU"/>
        </w:rPr>
        <w:t>es környezettanulmány készítése.</w:t>
      </w:r>
    </w:p>
    <w:p w:rsidR="009309B1" w:rsidRPr="00BE57D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Családi Csődvédelmi Szolgálat aktív tagjaként a szolgálattal környezettanulmányok készítése.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Informatikai rendszerek (SZOCINFO, </w:t>
      </w:r>
      <w:r>
        <w:rPr>
          <w:rFonts w:eastAsia="Times New Roman" w:cs="Calibri"/>
          <w:sz w:val="24"/>
          <w:szCs w:val="24"/>
          <w:lang w:eastAsia="hu-HU"/>
        </w:rPr>
        <w:t>ASP,</w:t>
      </w:r>
      <w:r w:rsidRPr="004F1410">
        <w:rPr>
          <w:rFonts w:eastAsia="Times New Roman" w:cs="Calibri"/>
          <w:sz w:val="24"/>
          <w:szCs w:val="24"/>
          <w:lang w:eastAsia="hu-HU"/>
        </w:rPr>
        <w:t xml:space="preserve"> Szociális Regiszter, PTR</w:t>
      </w:r>
      <w:r>
        <w:rPr>
          <w:rFonts w:eastAsia="Times New Roman" w:cs="Calibri"/>
          <w:sz w:val="24"/>
          <w:szCs w:val="24"/>
          <w:lang w:eastAsia="hu-HU"/>
        </w:rPr>
        <w:t>, CST INFO, EPER Bursa program</w:t>
      </w:r>
      <w:r w:rsidRPr="004F1410">
        <w:rPr>
          <w:rFonts w:eastAsia="Times New Roman" w:cs="Calibri"/>
          <w:sz w:val="24"/>
          <w:szCs w:val="24"/>
          <w:lang w:eastAsia="hu-HU"/>
        </w:rPr>
        <w:t xml:space="preserve">) kezelése 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Népkonyhával kapcsolatos feladatok koordinálása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Bűnmegelőzéséi Bizottságban való részvétel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Civil Szervezetekkel való együttműködés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területet éríntő pályázatok előkészítésében való részvétel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Hozzátartozók közötti erőszak megakadályozására a jegyző, mint családvédelmi koordinációért felelős szerv által teendő feladatok meghatározása, az eljárásrend és az ügyekben alkalmazható dokumentációk kialakítása.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városban élő szépkorú (90, 95, 100 éves) lakosság körében, aki arra igényt tart, az önkormányzat nevében a személyes köszöntést megszervezi.</w:t>
      </w:r>
    </w:p>
    <w:p w:rsidR="009309B1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 xml:space="preserve">A hivatal és főleg a szakmai iroda a veszélyeztetettséget észlelő jelzőrendszer tagja, feladata elsősorban veszélyhelyzet elhárítására szakmai egyeztetés és tanácsadás, a jelzőrendszeri havi rendszerességgel tartott megbeszéléseken való aktív részvétel, a </w:t>
      </w:r>
      <w:r>
        <w:rPr>
          <w:rFonts w:eastAsia="Times New Roman" w:cs="Calibri"/>
          <w:sz w:val="24"/>
          <w:szCs w:val="24"/>
          <w:lang w:eastAsia="hu-HU"/>
        </w:rPr>
        <w:lastRenderedPageBreak/>
        <w:t>jogszabályi változásokról eseti és rendszeres jelleggel tájékoztatás nyújtása a területet érintő intézmények és szolgáltatók felé.</w:t>
      </w:r>
    </w:p>
    <w:p w:rsidR="009309B1" w:rsidRPr="004F1410" w:rsidRDefault="009309B1" w:rsidP="009309B1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Kötelező adatszolgáltatások a KSH felé, 1201, 1206, 1210 számú adatlapok, a helyi hatósági statisztikák, a szünidei gyermekétkeztetés feladatához kapcsolódóan normatíva igénylése, követése, elszámolása.</w:t>
      </w:r>
    </w:p>
    <w:p w:rsidR="009309B1" w:rsidRDefault="009309B1">
      <w:pPr>
        <w:spacing w:after="0" w:line="240" w:lineRule="auto"/>
        <w:rPr>
          <w:rFonts w:eastAsia="Times New Roman" w:cs="Calibri"/>
          <w:color w:val="0070C0"/>
          <w:sz w:val="32"/>
          <w:szCs w:val="32"/>
          <w:lang w:eastAsia="en-GB"/>
        </w:rPr>
      </w:pPr>
      <w:r>
        <w:br w:type="page"/>
      </w:r>
    </w:p>
    <w:p w:rsidR="00BD7B97" w:rsidRPr="00170F57" w:rsidRDefault="004F1410" w:rsidP="00801FE6">
      <w:pPr>
        <w:pStyle w:val="Cmsor1"/>
      </w:pPr>
      <w:bookmarkStart w:id="6" w:name="_Toc139964630"/>
      <w:r w:rsidRPr="00170F57">
        <w:lastRenderedPageBreak/>
        <w:t>Gazdasági Iroda feladat- és hatáskörei</w:t>
      </w:r>
      <w:bookmarkEnd w:id="6"/>
    </w:p>
    <w:p w:rsidR="004F1410" w:rsidRPr="00170F57" w:rsidRDefault="004F1410" w:rsidP="007F7835">
      <w:pPr>
        <w:spacing w:after="0" w:line="240" w:lineRule="auto"/>
        <w:rPr>
          <w:rFonts w:cs="Calibri"/>
          <w:b/>
          <w:color w:val="0000FF"/>
          <w:sz w:val="24"/>
          <w:szCs w:val="24"/>
        </w:rPr>
      </w:pPr>
    </w:p>
    <w:p w:rsidR="00BD7B97" w:rsidRPr="00170F57" w:rsidRDefault="00BE1173" w:rsidP="0065301C">
      <w:pPr>
        <w:pStyle w:val="Cmsor2"/>
      </w:pPr>
      <w:bookmarkStart w:id="7" w:name="_Toc139964631"/>
      <w:r w:rsidRPr="00170F57">
        <w:t>K</w:t>
      </w:r>
      <w:r w:rsidR="004F1410" w:rsidRPr="00170F57">
        <w:t>öltségvetés és Számvitel feladat- és hatáskörei</w:t>
      </w:r>
      <w:bookmarkEnd w:id="7"/>
      <w:r w:rsidR="004F1410" w:rsidRPr="00170F57">
        <w:t xml:space="preserve"> </w:t>
      </w:r>
    </w:p>
    <w:p w:rsidR="00BD7B97" w:rsidRPr="00170F57" w:rsidRDefault="00BD7B97" w:rsidP="007F783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D7B97" w:rsidRPr="00170F57" w:rsidRDefault="00BD7B97" w:rsidP="007F783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F1B3B" w:rsidRPr="00D126DE" w:rsidRDefault="00DF1B3B" w:rsidP="00DF1B3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Az önkormányzat, a polgármesteri hivatal, a nemzetiségi önkormányzatok és a hozzá rendelt önállóan működő költségvetési szervek működtetéséért, a költségvetés tervezéséért, az előirányzatok módosításának, átcsoportosításának és felhasználásának (gazdálkodás) végrehajtásáért, a finanszírozási, adatszolgáltatási, beszámolási feladatok teljesítéséért, valamint a pénzügyi-számviteli rend betartásáért felelős szervezeti egység.</w:t>
      </w:r>
    </w:p>
    <w:p w:rsidR="00DF1B3B" w:rsidRPr="00D126DE" w:rsidRDefault="00DF1B3B" w:rsidP="00DF1B3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A csoport önálló ügyrenddel rendelkezik, mely tartalmazza az irányításra, a felügyeletre, és a csoport vezetésére vonatkozó legfontosabb szabályokat, a belső munkamegosztást, a feladatokat, a kiadmányozás, a helyettesítés rendjét, valamint a költségvetés készítésére és végrehajtására vonatkozó szabályozást.</w:t>
      </w:r>
    </w:p>
    <w:p w:rsidR="00DF1B3B" w:rsidRPr="00D126DE" w:rsidRDefault="00DF1B3B" w:rsidP="00DF1B3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F1B3B" w:rsidRPr="00D126DE" w:rsidRDefault="00DF1B3B" w:rsidP="00DF1B3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F1B3B" w:rsidRPr="00D126DE" w:rsidRDefault="00DF1B3B" w:rsidP="00DF1B3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D126DE">
        <w:rPr>
          <w:rFonts w:cs="Calibri"/>
          <w:b/>
          <w:sz w:val="24"/>
          <w:szCs w:val="24"/>
        </w:rPr>
        <w:t>Költségvetési feladatai</w:t>
      </w:r>
    </w:p>
    <w:p w:rsidR="00DF1B3B" w:rsidRPr="00D126DE" w:rsidRDefault="00DF1B3B" w:rsidP="00DF1B3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F1B3B" w:rsidRPr="00D126DE" w:rsidRDefault="00DF1B3B" w:rsidP="00DF1B3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Döntésre előkészíti az önkormányzat költségvetési rendelet-tervezetét, a költségvetési rendelet módosításainak tervezetét.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Szervezi a költségvetés végrehajtását.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Előkészíti az önkormányzat költségvetését érintő előterjesztéseket.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Elszámolja az önkormányzat költségvetési pénzmaradványát, javaslatot tesz a felhasználásra.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A normatív állami támogatás és egyéb központi támogatásokhoz adatot gyűjt, továbbítja az államkincstárhoz és azzal a beszámoló keretében elszámol.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Előterjesztést készít az önálló költségvetési intézmények költségvetést érintő módosításairól.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Előterjesztést készít az intézményi térítési díjak módosítására.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Vezeti az önkormányzat és intézményei előirányzat nyilvántartását kiemelt előirányzati szinten.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Gondoskodik az önkormányzat önállóan gazdálkodó intézményeinek elemi költségvetése összeállításával kapcsolatos feladatok előkészítéséről.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Felülvizsgálja az önállóan gazdálkodó intézmények elemi költségvetését, gondoskodik az államkincstárhoz való továbbításukról.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Az államkincstár szakmai útmutatása alapján felülvizsgálja az önkormányzati intézmények havi és negyedéves adatszolgáltatásait, határidőben továbbítja azokat az államkincstár felé.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A havi, negyedéves és éves intézményi beszámolók összeállításához szakmai iránymutatást ad, gondoskodik a beszámolók átvételéről, felülvizsgálatáról, és az államkincstárhoz való továbbításáról.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A képviselő-testület igényeinek megfelelően részt vesz a költségvetés helyzetéről szóló beszámolók elkészítésében.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lastRenderedPageBreak/>
        <w:t>Együttműködési megállapodás alapján ellátja a nemzetiségi önkormányzatok gazdálkodásának feladatait.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Együttműködési megállapodás alapján ellátja a hozzá rendelt önállóan működő költségvetési intézmény gazdálkodási feladatait.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Jogszabály alapján ellátja a kistérségi többcélú társulás teljes költségvetési-gazdálkodási feladatait (költségvetés készítése, könyvelés, havi-negyedéves adatszolgáltatások elkészítése, beszámolás, intézményi számfejtések stb.).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Figyelemmel kíséri az intézmények gazdálkodásának szabályszerűségét a jóváhagyott előirányzatok felhasználása vonatkozásában.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Teljesíti az önkormányzattal és intézményeivel kapcsolatos valamennyi pénzügyi adatszolgáltatást (költségvetési jelentés és mérlegjelentés).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Pénzügyi szempontból egyezteti és karbantartja az intézmények törzskönyvi nyilvántartását.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A jegyző útmutatása és a személyügyi referens adatai alapján tervezi a polgármesteri hivatal bér/járulék/dologi kiadásait.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Segítséget nyújt a hivatali és az önkormányzati feladatokra tervezett előirányzatokhoz.</w:t>
      </w:r>
    </w:p>
    <w:p w:rsidR="00DF1B3B" w:rsidRPr="00D126DE" w:rsidRDefault="00DF1B3B" w:rsidP="00DF1B3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F1B3B" w:rsidRPr="00D126DE" w:rsidRDefault="00DF1B3B" w:rsidP="00DF1B3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F1B3B" w:rsidRPr="00D126DE" w:rsidRDefault="00DF1B3B" w:rsidP="00DF1B3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D126DE">
        <w:rPr>
          <w:rFonts w:cs="Calibri"/>
          <w:b/>
          <w:sz w:val="24"/>
          <w:szCs w:val="24"/>
        </w:rPr>
        <w:t>Pénzügyi, számviteli feladatai</w:t>
      </w:r>
    </w:p>
    <w:p w:rsidR="00DF1B3B" w:rsidRPr="00D126DE" w:rsidRDefault="00DF1B3B" w:rsidP="00DF1B3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F1B3B" w:rsidRPr="00D126DE" w:rsidRDefault="00DF1B3B" w:rsidP="00DF1B3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Elkészíti az önkormányzat finanszírozási ütemtervét.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Nyilvántartja a költségvetés előirányzataihoz vállalt kötelezettségeket.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Intézi az önkormányzat és a polgármesteri hivatal bevételei beszedésével kapcsolatos pénzügyi teendőket, a számlakibocsátást.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Vezeti a bevételekhez kapcsolódó analitikus nyilvántartásokat. Ezzel kapcsolatosan adatot szolgáltat a társirodák felé.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Ellátja a költségvetés végrehajtására vonatkozó kötelezettségvállalások pénzügyi teljesítését (számlák, egyéb határozatok kifizetése).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Kifizetések teljesítése előtt elvégzi a jogszabályok szerinti ellenőrzést (számla, egyéb bizonylat alaki és tartalmi követelményeknek való megfelelés, teljesítés igazolás ellenőrzése stb.).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Előkészíti a hitel igénybevételéhez szükséges dokumentációt, közreműködik a hitelszerződések előkészítésében, gondoskodik a hitelek és kamatok törlesztéséről és nyilvántartásáról.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Intézi az átmenetileg szabad pénzeszközök lekötését.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Nyilvántartja az önkormányzat tulajdonában lévő értékpapírokat, vagyoni befektetéséket.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Ellátja a házipénztár működésével kapcsolatos feladatokat.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Ellátja a munkáltatói támogatásokkal kapcsolatos nyilvántartásokat.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Ellátja az ÁFÁ-val, egyéb állami adókkal kapcsolatos pénzügyi és nyilvántartási feladatokat. Elkészíti a bevallásokat, gondoskodik azok befizetéséről, visszaigényléséről.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lastRenderedPageBreak/>
        <w:t>Gondoskodik a segélyeket terhelő SZJA és járulék fizetési kötelezettség megállapításáról.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Gondoskodik a segélyek kifizetéséről.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Visszaigényli a kifizetések alapján az önkormányzatot megillető állami támogatást (közműfejlesztési hozzájárulás, segélyek, bérkiegészítése, pótlékok stb.).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Gondoskodik a mezőőrség, közfoglalkoztatottak, bér-támogatottak stb. kifizetéséről és azok visszaigényléséről.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A VGZRt. feladása alapján nyilvántartja az önkormányzati bérlakások bevételeit és a kapcsolatos kiadásokat.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Beszámol a polgármesteri hivatal, önkormányzat bér/járulék/dologi előirányzatainak teljesüléséről.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 xml:space="preserve">Gondoskodik a megbízási díjak, tiszteletdíjak, egyéb személyi jellegű kifizetések számfejtéséről, az ezekhez kapcsolódó nyilvántartások vezetéséről, a szükséges egyeztetések elvégzéséről. 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Végzi a megbízási díjakhoz kapcsolódó jogviszonyok rögzítését a KIRA rendszerben.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Gondoskodik</w:t>
      </w:r>
      <w:r w:rsidRPr="00D126DE">
        <w:rPr>
          <w:rFonts w:cs="Calibri"/>
          <w:sz w:val="24"/>
          <w:szCs w:val="24"/>
        </w:rPr>
        <w:tab/>
        <w:t>a béren kívüli juttatások számfejtéséről, nyilvántartásáról, elszámolásáról.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Az államháztartáson kívülre nyújtott önkormányzati támogatásokról nyilvántartást vezet, végzi a támogatási szerződés szerinti elszámoltatást.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Gondoskodik a főkönyvi könyvelés és az analitikus nyilvántartások egyeztetéséről.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Kimutatást készít a hitelállomány alakulásáról a féléves- negyedéves adatszolgáltatásokhoz, éves beszámolókhoz, valamint a költségvetéshez.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Adatot szolgáltat a költségvetési rendelethez a többéves kihatással járó kötelezettségekről.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A beszámoló készítésekor adatot szolgáltat a hosszú lejáratú kötelezettségek rövid lejáratú kötelezettségekbe történő átvezetéséhez.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Havonta elkészíti a kincstár által megküldött adatok alapján a bérfeladást, a kapcsolódó függő számlák egyeztetésével.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Ellátja a munkáltatói jövedelemigazolásokkal kapcsolatos feladatokat.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Elkészíti a hivatal és a gazdaságilag hozzárendelt szervek mérleghez kapcsolódó leltárát, vezeti a szükséges nyilvántartásokat.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Gondoskodik a hivatal és a dolgozók mobiltelefonjainak nyilvántartásáról, használatuk továbbszámlázásáról.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Ellátja az önkormányzati üdülő üzemeltetésével kapcsolatos kiadásokat, beosztja a turnusokat, beszedi a bérleti díj bevételeket.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Értékbeni nyilvántartást vezet az önkormányzat vagyonáról, gondoskodik annak az analitikával és az ingatlan vagyon kataszterrel való egyezőségéről.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Feladás alapján térítésmentes átadás-átvételről elkészíti az alapbizonylatokat.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Számfejti, kifizeti a kiküldetéssel kapcsolatos valuta-elszámolásokat.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Elvégzi az állami bérszámfejtő program (KIRA) hozzáférési jogosultságának kialakítását, karbantartását.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A városi egységes számviteli rendszer kialakítása és használata érdekében végzi a ASP-KASZPER ÉS ETRIUSZ program teljes törzsadatának kialakítását, karbantartását (felhasználók, főkönyvi számlák, partnerek, számviteli kódok, előirányzati elemek stb.).</w:t>
      </w:r>
    </w:p>
    <w:p w:rsidR="00DF1B3B" w:rsidRPr="00D126DE" w:rsidRDefault="00DF1B3B" w:rsidP="00DF1B3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F1B3B" w:rsidRPr="00D126DE" w:rsidRDefault="00DF1B3B" w:rsidP="00DF1B3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F1B3B" w:rsidRPr="00D126DE" w:rsidRDefault="00DF1B3B" w:rsidP="00DF1B3B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D126DE">
        <w:rPr>
          <w:rFonts w:cs="Calibri"/>
          <w:b/>
          <w:sz w:val="24"/>
          <w:szCs w:val="24"/>
        </w:rPr>
        <w:t>Egyéb feladatai</w:t>
      </w:r>
    </w:p>
    <w:p w:rsidR="00DF1B3B" w:rsidRPr="00D126DE" w:rsidRDefault="00DF1B3B" w:rsidP="00DF1B3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F1B3B" w:rsidRPr="00D126DE" w:rsidRDefault="00DF1B3B" w:rsidP="00DF1B3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Ellátja a kötelezettség-vállalásokkal kapcsolatos ellenjegyzéseket.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Végzi az utalványkészítési, érvényesítési, könyvelési feladatokat.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Gondoskodik a bankszámlákkal kapcsolatos adminisztrációs feladatokról (bankszámla nyitás, megszűntetés, bankkártyák adminisztrációja stb).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Végzi az üzemanyag-kártyákkal kapcsolatos valamennyi adminisztrációs feladatot.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Ellátja az önkormányzat Európai Uniós támogatással megvalósuló projektekhez kapcsolódó költségvetési tervezési feladatokat.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Végzi az Európai Uniós támogatással megvalósuló projektekhez kapcsolódó pénzügyi feladatokat, vezeti a kapcsolódó nyilvántartásokat.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Gondoskodik a pályázatokon nyert támogatások lehívásáról, az ezzel kapcsolatos bankszámlanyitási feladatokról.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Biztosítja a költségvetési intézmények pénzellátását a „kiskincstári” finanszírozás keretében, nyilvántartja és összesíti a kifizetéshez szükséges heti ütemterveket.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Figyelemmel kíséri a költségvetési intézmények önkormányzati finanszírozásának alakulását.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Elkészíti és aktualizálja a polgármesteri hivatal és a gazdaságilag hozzárendelt szervek számviteli szabályzatait (számviteli politika, számlarend, pénzkezelési szabályzat stb.), hatályba lépésüket követően gondoskodik azok betartásáról illetve betartatásáról.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Elkészíti azokat a számviteli belső szabályozókat, melyeket az Európai Uniós és egyéb projektek előírnak.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Elkészíti az adott évi költségvetési rendeletben jóváhagyott előirányzatok terhére az egyes támogatott szervezetekkel kötendő – szakirodákhoz nem tartozó – támogatási szerződéseket.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Gondoskodik az önkormányzat költségvetésének végrehajtásáról szóló beszámolók elkészítéséről, valamint a zárszámadás összeállításáról.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Elkészíti az elemi költségvetést és beszámolót, továbbítja az államkincstár felé.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Elkészíti a választással, népszavazással kapcsolatos pénzügyi elszámolásokat.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Nyomon követi az állami informatikai rendszerek (e-Adat, EBR42, ÖNEGM) változásait, kapott adatokat továbbítja a társirodához/intézményhez; a kapott adatokat feltölti a rendszerbe; elvégzi az ehhez kapcsolódó adatszolgáltatásokat.</w:t>
      </w:r>
    </w:p>
    <w:p w:rsidR="00DF1B3B" w:rsidRPr="00D126DE" w:rsidRDefault="00DF1B3B" w:rsidP="00DF1B3B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Kapcsolatot tart az önkormányzati intézményeken túl a járási hivatallal (közfoglalkoztatás, vagyonhasználat), Magyar Államkincstárral, OTP Nyrt.-vel, E-Közig Zrt.-vel, valamennyi beszállítóval és önkormányzati támogatással érintett államháztartáson kívüli szervezettel.</w:t>
      </w:r>
    </w:p>
    <w:p w:rsidR="00EC4AF6" w:rsidRPr="00097494" w:rsidRDefault="00DF1B3B" w:rsidP="004C62CF">
      <w:pPr>
        <w:pStyle w:val="Cmsor2"/>
        <w:rPr>
          <w:sz w:val="24"/>
          <w:szCs w:val="24"/>
        </w:rPr>
      </w:pPr>
      <w:r>
        <w:br w:type="page"/>
      </w:r>
    </w:p>
    <w:p w:rsidR="004F1410" w:rsidRPr="00170F57" w:rsidRDefault="004F1410" w:rsidP="0065301C">
      <w:pPr>
        <w:pStyle w:val="Cmsor1"/>
      </w:pPr>
      <w:bookmarkStart w:id="8" w:name="_Toc139964632"/>
      <w:r w:rsidRPr="00170F57">
        <w:lastRenderedPageBreak/>
        <w:t>Igazgatási Iroda feladat- és hatáskörei</w:t>
      </w:r>
      <w:bookmarkEnd w:id="8"/>
      <w:r w:rsidRPr="00170F57">
        <w:t xml:space="preserve"> </w:t>
      </w:r>
    </w:p>
    <w:p w:rsidR="004F1410" w:rsidRPr="004F1410" w:rsidRDefault="004F1410" w:rsidP="004F1410">
      <w:pPr>
        <w:spacing w:after="0" w:line="240" w:lineRule="auto"/>
        <w:rPr>
          <w:rFonts w:cs="Calibri"/>
          <w:b/>
          <w:sz w:val="24"/>
          <w:szCs w:val="24"/>
        </w:rPr>
      </w:pPr>
    </w:p>
    <w:p w:rsidR="004F1410" w:rsidRPr="004F1410" w:rsidRDefault="004F1410" w:rsidP="004F1410">
      <w:pPr>
        <w:spacing w:after="0" w:line="240" w:lineRule="auto"/>
        <w:rPr>
          <w:rFonts w:cs="Calibri"/>
          <w:b/>
          <w:sz w:val="24"/>
          <w:szCs w:val="24"/>
        </w:rPr>
      </w:pP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t xml:space="preserve">Intézi a </w:t>
      </w:r>
      <w:r w:rsidRPr="004F1410">
        <w:rPr>
          <w:rFonts w:eastAsia="Times New Roman" w:cs="Calibri"/>
          <w:sz w:val="24"/>
          <w:szCs w:val="24"/>
          <w:lang w:eastAsia="hu-HU"/>
        </w:rPr>
        <w:t>jegyzői</w:t>
      </w:r>
      <w:r w:rsidRPr="004F1410">
        <w:rPr>
          <w:rFonts w:cs="Calibri"/>
          <w:sz w:val="24"/>
          <w:szCs w:val="24"/>
        </w:rPr>
        <w:t xml:space="preserve"> hatáskörben lévő birtokvédelmi ügyeket.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Lefolytatja a közösségi együttélés alapvető szabályait sértő magatartásokkal kapcsolatos eljárásokat.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Ellátja</w:t>
      </w:r>
      <w:r w:rsidRPr="004F1410">
        <w:rPr>
          <w:rFonts w:eastAsia="Times New Roman" w:cs="Calibri"/>
          <w:sz w:val="24"/>
          <w:szCs w:val="24"/>
          <w:lang w:eastAsia="hu-HU"/>
        </w:rPr>
        <w:t xml:space="preserve"> a nem üzleti célú közösségi, szabadidős szálláshely-szolgáltatással kapcsolatos jegyzői feladatokat.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Az egyéb szálláshely szolgáltatás kivételével ellátja a szálláshely-szolgáltatási tevékenységgel összefüggő jegyzői feladatokat.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Ellátja a telepengedély, illetve a telep létesítésének bejelentése alapján gyakorolható egyes termelő és szolgáltató tevékenységek körzetközponti jegyzői feladatait.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Ellátja a zenés, táncos rendezvények működésének biztonságosabbá tételéről szóló kormányrendeletben meghatározott feladatokat.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Ellátja az általános környezetvédelemmel kapcsolatos jegyzői feladatokat.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Ellátja a zaj-és rezgésvédelemmel kapcsolatos jegyzői feladatokat.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Dönt a zajkibocsátási határértékről a zajterhelési, valamint a zajkibocsátási határértékek megállapításáról szóló miniszteri rendelet alapján.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Intézi a kereskedelmi tevékenységekkel kapcsolatos jegyzői hatáskörben lévő eljárásokat.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Ellenőrzi a kereskedelmi tevékenységre, a kereskedelmet kiszolgáló szolgáltató tevékenységekre, valamint a kereskedelmi jellegű turisztikai szolgáltatási tevékenységekre vonatkozó jogszabály és hatósági előírások megtartását, valamint eljár ezek megsértése esetén. 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Védett természeti területen jegyzői hatáskörben lévő intézkedéseket foganatosít.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Védett természeti területre közvetlen kihatással lévő vagy azt közvetlenül érintő más hatósági eljárás során – helyi jelentőségű védett természeti terület esetén – természetvédelmi szakhatóságként működik közre. 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Intézi a hagyatéki eljárással kapcsolatos jegyzői feladatokat (hagyatéki, póthagyatéki ügyek).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Hagyatéki eljárás során szükség szerint biztosítási intézkedést tesz.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Ellátja a termőföldre vonatkozó elővásárlási és előhaszonbérleti jog gyakorlásával összefüggő feladatokat.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Ellátja a hirdetmények kifüggesztésével kapcsolatos feladatokat.  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Szervezi</w:t>
      </w:r>
      <w:r w:rsidRPr="004F1410">
        <w:rPr>
          <w:rFonts w:eastAsia="Times New Roman" w:cs="Calibri"/>
          <w:sz w:val="24"/>
          <w:szCs w:val="24"/>
          <w:lang w:eastAsia="hu-HU"/>
        </w:rPr>
        <w:t xml:space="preserve"> az állampolgársági </w:t>
      </w:r>
      <w:r>
        <w:rPr>
          <w:rFonts w:eastAsia="Times New Roman" w:cs="Calibri"/>
          <w:sz w:val="24"/>
          <w:szCs w:val="24"/>
          <w:lang w:eastAsia="hu-HU"/>
        </w:rPr>
        <w:t>esküt</w:t>
      </w:r>
      <w:r w:rsidRPr="004F1410">
        <w:rPr>
          <w:rFonts w:eastAsia="Times New Roman" w:cs="Calibri"/>
          <w:sz w:val="24"/>
          <w:szCs w:val="24"/>
          <w:lang w:eastAsia="hu-HU"/>
        </w:rPr>
        <w:t>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Átvezeti a nyilvántartáson a születési, a házassági, a halotti, valamint a bejegyzett élettársi kapcsolatok anyakönyvében rögzített jogszabályban meghatározott adatokat.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Intézi az anyakönyvi igazgatással összefüggő ügyeket. 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Közreműködik a házasságkötésnél, és a bejegyzett élettársi kapcsolat létesítésénél.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Ellátja az Elektronikus Anyakönyvi Rendszer munkakosarába érkező, valamint a használatához kapcsolódó feladatokat.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Kijavítja, vagy kiegészíti a lezárt alap-, illetőleg az utólagos bejegyzést.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Ellátja a névviseléssel, névmódosítással és névváltoztatással összefüggő feladatokat. 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Végzi a jogszabályban meghatározott esetekben az újbóli anyakönyvezést.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Ellátja a hazai anyakönyvezéssel összefüggő feladatokat.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lastRenderedPageBreak/>
        <w:t xml:space="preserve">Ellátja a születéssel, házasságkötéssel, bejegyzett élettársi kapcsolat létesítésével, halálesettel kapcsolatos anyakönyvi feladatokat.  </w:t>
      </w:r>
    </w:p>
    <w:p w:rsidR="00097494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Teljes hatályú apai elismerő nyilatkozatot vesz fel.</w:t>
      </w:r>
    </w:p>
    <w:p w:rsidR="00097494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Átvezeti a személyi adat-és lakcímnyilvántartásban az anyakönyvi eseményekkel összefüggő változásokat.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Gondoskodik az anyakönyvek és az alapiratok megfelelő őrzéséről.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Kezeli a talált tárgyakat.</w:t>
      </w:r>
    </w:p>
    <w:p w:rsidR="00097494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Hatósági bizonyítványt ad ki. 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Ellátja a társasház működésének, a társasház szerveinek és e szervek működésének törvényességi felügyeletét.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Elvégzi a gondnokoltak és a gyámság alá helyezettek ingó- és ingatlan vagyonának leltározását.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Nyilvántartásba veszi a méhészeket, és aktualizálja a nyilvántartásukat.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Ellátja az állategészségüggyel, állatvédelemmel kapcsolatos jegyzői feladatokat. 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 xml:space="preserve">Az állatvédelmi és az állattartási szabályok megszegése esetén az állattartást megtilthatja, korlátozhatja, valamint kötelezheti az állattartót meghatározott cselekmény végzésére, tűrésére vagy abbahagyására. 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Kiszabja az állatvédelmi bírságot.</w:t>
      </w:r>
      <w:r w:rsidRPr="00D27915">
        <w:rPr>
          <w:sz w:val="24"/>
          <w:szCs w:val="24"/>
          <w:lang w:eastAsia="hu-HU"/>
        </w:rPr>
        <w:t>Ellátja a vadkár, vadászati kár, valamint vadban okozott kár megtérítése iránti igénnyel kapcsolatos jegyzői feladatokat.</w:t>
      </w:r>
      <w:r w:rsidRPr="004F1410">
        <w:rPr>
          <w:lang w:eastAsia="hu-HU"/>
        </w:rPr>
        <w:t>.</w:t>
      </w:r>
    </w:p>
    <w:p w:rsidR="00097494" w:rsidRPr="004F1410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Átvezeti a közterület elnevezés változásait, aktualizálja a címnyilvántartást.</w:t>
      </w:r>
    </w:p>
    <w:p w:rsidR="00097494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 w:rsidRPr="004F1410">
        <w:rPr>
          <w:rFonts w:eastAsia="Times New Roman" w:cs="Calibri"/>
          <w:sz w:val="24"/>
          <w:szCs w:val="24"/>
          <w:lang w:eastAsia="hu-HU"/>
        </w:rPr>
        <w:t>Ellátja a veszélyes és a veszélyesnek minősített eb tartásának engedélyezéséhez kapcsolódó jogszabályban meghatározott feladatokat.</w:t>
      </w:r>
    </w:p>
    <w:p w:rsidR="00097494" w:rsidRDefault="00097494" w:rsidP="00097494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Lefolytatja a kutak engedélyezésével kapcsolatos eljárásokat.</w:t>
      </w:r>
    </w:p>
    <w:p w:rsidR="0065301C" w:rsidRPr="00170F57" w:rsidRDefault="0065301C" w:rsidP="0065301C">
      <w:pPr>
        <w:pStyle w:val="Cmsor1"/>
      </w:pPr>
      <w:r>
        <w:rPr>
          <w:sz w:val="24"/>
          <w:szCs w:val="24"/>
          <w:lang w:eastAsia="hu-HU"/>
        </w:rPr>
        <w:br w:type="page"/>
      </w:r>
      <w:bookmarkStart w:id="9" w:name="_Toc139964633"/>
      <w:r w:rsidRPr="00170F57">
        <w:lastRenderedPageBreak/>
        <w:t>Ö</w:t>
      </w:r>
      <w:r>
        <w:t>nkormányzati Iroda feladat- és hatáskörei</w:t>
      </w:r>
      <w:bookmarkEnd w:id="9"/>
      <w:r>
        <w:t xml:space="preserve"> </w:t>
      </w:r>
      <w:r w:rsidRPr="00170F57">
        <w:t xml:space="preserve">  </w:t>
      </w:r>
    </w:p>
    <w:p w:rsidR="0065301C" w:rsidRPr="0065301C" w:rsidRDefault="0065301C" w:rsidP="0065301C">
      <w:pPr>
        <w:spacing w:after="0" w:line="240" w:lineRule="auto"/>
        <w:rPr>
          <w:rFonts w:cs="Calibri"/>
          <w:b/>
          <w:color w:val="0000FF"/>
          <w:sz w:val="24"/>
          <w:szCs w:val="24"/>
        </w:rPr>
      </w:pPr>
    </w:p>
    <w:p w:rsidR="0065301C" w:rsidRPr="0065301C" w:rsidRDefault="0065301C" w:rsidP="0065301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65301C" w:rsidRPr="0065301C" w:rsidRDefault="0065301C" w:rsidP="0065301C">
      <w:pPr>
        <w:numPr>
          <w:ilvl w:val="0"/>
          <w:numId w:val="2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5301C">
        <w:rPr>
          <w:rFonts w:cs="Calibri"/>
          <w:b/>
          <w:sz w:val="24"/>
          <w:szCs w:val="24"/>
        </w:rPr>
        <w:t xml:space="preserve">A polgármester és a jegyző, a képviselő-testület, a képviselők és a bizottságok – a továbbiakban: önkormányzati szervek – működésének segítése </w:t>
      </w:r>
    </w:p>
    <w:p w:rsidR="0065301C" w:rsidRPr="0065301C" w:rsidRDefault="0065301C" w:rsidP="0065301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65301C" w:rsidRPr="0065301C" w:rsidRDefault="0065301C" w:rsidP="0065301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65301C" w:rsidRP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Részvétel az országgyűlési képviselők, Európai Parlament tagjainak, helyi önkormányzati képviselők és polgármesterek, nemzetiségi önkormányzati képviselők választása, országos és helyi népszavazás előkészítésével, megszervezésével és lebonyolításával kapcsolatos jegyzői feladatok ellátásában;</w:t>
      </w:r>
    </w:p>
    <w:p w:rsidR="0065301C" w:rsidRP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 xml:space="preserve">A képviselő-testület, bizottságai és a nemzetiségi önkormányzatok – továbbiakban: testületek – működésével kapcsolatos jogi és adminisztratív feladatok ellátása; Ennek keretében a testületek üléseinek előkészítése, a lebonyolításukhoz szükséges személyi, tárgyi és technikai feltételek biztosítása, a MIKROVOKS, valamint a testületi döntéshozatali rendszer működtetése; </w:t>
      </w:r>
    </w:p>
    <w:p w:rsidR="0065301C" w:rsidRP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Az ülések jegyzőkönyveinek elkészítése, továbbítása, a testületi döntések nyilvántartása és végrehajtásuk szervezése, a végrehajtásról összegző jelentések készítése;</w:t>
      </w:r>
    </w:p>
    <w:p w:rsidR="0065301C" w:rsidRP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Az önkormányzati szervek feladat- és hatáskörére vonatkozó jogszabályok, valamint az önkormányzati rendeletek és határozatok elektronikus nyilvántartása, kihirdetésük, érintettekhez továbbításuk szervezése, információ és jelentésadás róluk, felülvizsgálatuk, aktualizálásuk, illetve ennek szervezése;</w:t>
      </w:r>
    </w:p>
    <w:p w:rsidR="0065301C" w:rsidRP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Közmeghallgatás szervezése;</w:t>
      </w:r>
    </w:p>
    <w:p w:rsidR="0065301C" w:rsidRP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Az önkormányzati díjak, oklevelek és elismerő címek adományozásának szervezése;</w:t>
      </w:r>
    </w:p>
    <w:p w:rsidR="0065301C" w:rsidRP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Gondoskodás a képviselők és a bizottsági tagok tiszteletdíjának elszámolásáról;</w:t>
      </w:r>
    </w:p>
    <w:p w:rsidR="0065301C" w:rsidRP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Támogatási szerződések (polgármester, képviselő-testület, illetve bizottságok által nyújtott támogatások) szerződései előkészítésének szervezése, szakmai elszámolásának szervezése, végzése;</w:t>
      </w:r>
    </w:p>
    <w:p w:rsidR="00097494" w:rsidRPr="00097494" w:rsidRDefault="00097494" w:rsidP="00097494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97494">
        <w:rPr>
          <w:rFonts w:cs="Calibri"/>
          <w:sz w:val="24"/>
          <w:szCs w:val="24"/>
        </w:rPr>
        <w:t xml:space="preserve">A jegyző napi munkájához kapcsolódó szervezési és adminisztrációs  feladatok ellátása; </w:t>
      </w:r>
    </w:p>
    <w:p w:rsid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Az önkormányzati képviselők munkafeltételeinek biztosítása, kérés esetén tevékenységükhöz segítség adása.</w:t>
      </w:r>
    </w:p>
    <w:p w:rsidR="009D14DC" w:rsidRDefault="009D14DC" w:rsidP="009D14D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D14DC" w:rsidRDefault="009D14DC" w:rsidP="009D14D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D14DC" w:rsidRPr="009D14DC" w:rsidRDefault="009D14DC" w:rsidP="009D14DC">
      <w:pPr>
        <w:numPr>
          <w:ilvl w:val="0"/>
          <w:numId w:val="2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9D14DC">
        <w:rPr>
          <w:rFonts w:cs="Calibri"/>
          <w:b/>
          <w:sz w:val="24"/>
          <w:szCs w:val="24"/>
        </w:rPr>
        <w:t xml:space="preserve">Humán-közszolgáltatási </w:t>
      </w:r>
      <w:r>
        <w:rPr>
          <w:rFonts w:cs="Calibri"/>
          <w:b/>
          <w:sz w:val="24"/>
          <w:szCs w:val="24"/>
        </w:rPr>
        <w:t>fe</w:t>
      </w:r>
      <w:r w:rsidRPr="009D14DC">
        <w:rPr>
          <w:rFonts w:cs="Calibri"/>
          <w:b/>
          <w:sz w:val="24"/>
          <w:szCs w:val="24"/>
        </w:rPr>
        <w:t>ladat- és hatáskör</w:t>
      </w:r>
      <w:r>
        <w:rPr>
          <w:rFonts w:cs="Calibri"/>
          <w:b/>
          <w:sz w:val="24"/>
          <w:szCs w:val="24"/>
        </w:rPr>
        <w:t>ök</w:t>
      </w:r>
    </w:p>
    <w:p w:rsidR="009D14DC" w:rsidRPr="004F1410" w:rsidRDefault="009D14DC" w:rsidP="009D14DC">
      <w:pPr>
        <w:spacing w:after="0" w:line="240" w:lineRule="auto"/>
        <w:rPr>
          <w:rFonts w:cs="Calibri"/>
          <w:b/>
          <w:sz w:val="24"/>
          <w:szCs w:val="24"/>
        </w:rPr>
      </w:pPr>
    </w:p>
    <w:p w:rsidR="009D14DC" w:rsidRPr="004F1410" w:rsidRDefault="009D14DC" w:rsidP="009D14DC">
      <w:pPr>
        <w:spacing w:after="0" w:line="240" w:lineRule="auto"/>
        <w:rPr>
          <w:rFonts w:cs="Calibri"/>
          <w:sz w:val="24"/>
          <w:szCs w:val="24"/>
        </w:rPr>
      </w:pPr>
    </w:p>
    <w:p w:rsidR="009D14DC" w:rsidRPr="004F1410" w:rsidRDefault="009D14DC" w:rsidP="009D14DC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>Oktatás-nevelés</w:t>
      </w:r>
    </w:p>
    <w:p w:rsidR="009D14DC" w:rsidRPr="004F1410" w:rsidRDefault="009D14DC" w:rsidP="009D14D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D14DC" w:rsidRPr="004F1410" w:rsidRDefault="009D14DC" w:rsidP="009D14D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D14DC" w:rsidRPr="004F1410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771C6">
        <w:rPr>
          <w:rFonts w:cs="Calibri"/>
          <w:sz w:val="24"/>
          <w:szCs w:val="24"/>
        </w:rPr>
        <w:lastRenderedPageBreak/>
        <w:t xml:space="preserve">Köznevelési intézmények alapításával, fenntartásával és törvényes </w:t>
      </w:r>
      <w:r w:rsidRPr="004F1410">
        <w:rPr>
          <w:rFonts w:cs="Calibri"/>
          <w:sz w:val="24"/>
          <w:szCs w:val="24"/>
        </w:rPr>
        <w:t>működtetésével (működésük törvényességének felügyelete) kapcsolatos fenntartói államigazgatási és tanügy-igazgatási feladatok ellátása.</w:t>
      </w:r>
    </w:p>
    <w:p w:rsidR="009D14DC" w:rsidRPr="004F1410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t>Közreműködés a nevelési intézményekkel kapcsolatos önkormányzati, bizottsági és jegyzői döntések előkészítésében, és végrehajtja a döntéseket.</w:t>
      </w:r>
    </w:p>
    <w:p w:rsidR="009D14DC" w:rsidRPr="004F1410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t xml:space="preserve">Önkormányzati köznevelési feladatok szervezése, irányítása, működtetése, közreműködés a feladatainak végrehajtásában. </w:t>
      </w:r>
    </w:p>
    <w:p w:rsidR="009D14DC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t>Közreműködés a helyi köznevelési rendszerrel kapcsolatos döntések, intézkedések előkészítésében, kivitelezésében.</w:t>
      </w:r>
    </w:p>
    <w:p w:rsidR="009D14DC" w:rsidRPr="004F1410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Közreműködés a nyári napközis tábor megszervezésében.</w:t>
      </w:r>
    </w:p>
    <w:p w:rsidR="009D14DC" w:rsidRPr="000771C6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771C6">
        <w:rPr>
          <w:rFonts w:cs="Calibri"/>
          <w:sz w:val="24"/>
          <w:szCs w:val="24"/>
        </w:rPr>
        <w:t xml:space="preserve">Kapcsolattartás a Berettyóújfalui Tankerületi Központtal. </w:t>
      </w:r>
    </w:p>
    <w:p w:rsidR="009D14DC" w:rsidRPr="004F1410" w:rsidRDefault="009D14DC" w:rsidP="009D14D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D14DC" w:rsidRPr="004F1410" w:rsidRDefault="009D14DC" w:rsidP="009D14DC">
      <w:pPr>
        <w:spacing w:after="0" w:line="240" w:lineRule="auto"/>
        <w:ind w:left="896" w:hanging="357"/>
        <w:jc w:val="both"/>
        <w:rPr>
          <w:rFonts w:cs="Calibri"/>
          <w:b/>
          <w:sz w:val="24"/>
          <w:szCs w:val="24"/>
        </w:rPr>
      </w:pPr>
    </w:p>
    <w:p w:rsidR="009D14DC" w:rsidRPr="004F1410" w:rsidRDefault="009D14DC" w:rsidP="009D14DC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>Közművelődés, kultúra</w:t>
      </w:r>
    </w:p>
    <w:p w:rsidR="009D14DC" w:rsidRPr="004F1410" w:rsidRDefault="009D14DC" w:rsidP="009D14D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D14DC" w:rsidRPr="004F1410" w:rsidRDefault="009D14DC" w:rsidP="009D14D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D14DC" w:rsidRPr="004F1410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t>Közművelődési intézmények alapításával, fenntartásával és törvényes működtetésével kapcsolatos fenntartói feladatok ellátása.</w:t>
      </w:r>
    </w:p>
    <w:p w:rsidR="009D14DC" w:rsidRPr="004F1410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t>Helyi kulturális feladatok irányítása, koordinálása, közreműködés a közművelődési intézmények feladatainak végrehajtásában.</w:t>
      </w:r>
    </w:p>
    <w:p w:rsidR="009D14DC" w:rsidRPr="004F1410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t>Közreműködés a helyi kulturális feladatokkal kapcsolatos döntések, intézkedések előkészítésében, kivitelezésében.</w:t>
      </w:r>
    </w:p>
    <w:p w:rsidR="009D14DC" w:rsidRPr="004F1410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t xml:space="preserve">A kulturális szakfeladaton biztosított költségvetési összeg takarékos és célszerű felhasználásának figyelemmel kísérése, bizottság </w:t>
      </w:r>
      <w:r>
        <w:rPr>
          <w:rFonts w:cs="Calibri"/>
          <w:sz w:val="24"/>
          <w:szCs w:val="24"/>
        </w:rPr>
        <w:t xml:space="preserve">és a képviselő-testület </w:t>
      </w:r>
      <w:r w:rsidRPr="004F1410">
        <w:rPr>
          <w:rFonts w:cs="Calibri"/>
          <w:sz w:val="24"/>
          <w:szCs w:val="24"/>
        </w:rPr>
        <w:t>felé történő előkészítése.</w:t>
      </w:r>
    </w:p>
    <w:p w:rsidR="009D14DC" w:rsidRPr="004F1410" w:rsidRDefault="009D14DC" w:rsidP="009D14D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D14DC" w:rsidRPr="004F1410" w:rsidRDefault="009D14DC" w:rsidP="009D14D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D14DC" w:rsidRPr="004F1410" w:rsidRDefault="009D14DC" w:rsidP="009D14DC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 xml:space="preserve">Sport </w:t>
      </w:r>
    </w:p>
    <w:p w:rsidR="009D14DC" w:rsidRPr="004F1410" w:rsidRDefault="009D14DC" w:rsidP="009D14D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D14DC" w:rsidRPr="004F1410" w:rsidRDefault="009D14DC" w:rsidP="009D14D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D14DC" w:rsidRPr="004F1410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t>Együttműködés a helyi sportszervezetekkel, megyei- és országos sportszövetségekkel.</w:t>
      </w:r>
    </w:p>
    <w:p w:rsidR="009D14DC" w:rsidRPr="004F1410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t>Sportlétesítmény (sportház</w:t>
      </w:r>
      <w:r>
        <w:rPr>
          <w:rFonts w:cs="Calibri"/>
          <w:sz w:val="24"/>
          <w:szCs w:val="24"/>
        </w:rPr>
        <w:t>, tornaterem</w:t>
      </w:r>
      <w:r w:rsidRPr="004F1410">
        <w:rPr>
          <w:rFonts w:cs="Calibri"/>
          <w:sz w:val="24"/>
          <w:szCs w:val="24"/>
        </w:rPr>
        <w:t>) működésének koordinálása.</w:t>
      </w:r>
    </w:p>
    <w:p w:rsidR="009D14DC" w:rsidRPr="004F1410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t>Közreműködés a helyi sport feladatokkal kapcsolatos döntések, intézkedések előkészítésében, kivitelezésében.</w:t>
      </w:r>
    </w:p>
    <w:p w:rsidR="009D14DC" w:rsidRPr="004F1410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t>Az állami sportinformációs adatszolgáltatással összefüggő feladatok ellátása.</w:t>
      </w:r>
    </w:p>
    <w:p w:rsidR="009D14DC" w:rsidRPr="004F1410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t>Közreműködés a sport népszerűsítésében.</w:t>
      </w:r>
    </w:p>
    <w:p w:rsidR="009D14DC" w:rsidRPr="004F1410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t>A városi úszásoktatás koordinálása.</w:t>
      </w:r>
    </w:p>
    <w:p w:rsidR="009D14DC" w:rsidRPr="004F1410" w:rsidRDefault="009D14DC" w:rsidP="009D14D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D14DC" w:rsidRPr="004F1410" w:rsidRDefault="009D14DC" w:rsidP="009D14D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D14DC" w:rsidRPr="004F1410" w:rsidRDefault="009D14DC" w:rsidP="009D14DC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F1410">
        <w:rPr>
          <w:rFonts w:cs="Calibri"/>
          <w:b/>
          <w:sz w:val="24"/>
          <w:szCs w:val="24"/>
        </w:rPr>
        <w:t>Közalkalmazottakkal kapcsolatos feladatok</w:t>
      </w:r>
    </w:p>
    <w:p w:rsidR="009D14DC" w:rsidRPr="004F1410" w:rsidRDefault="009D14DC" w:rsidP="009D14D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D14DC" w:rsidRPr="004F1410" w:rsidRDefault="009D14DC" w:rsidP="009D14D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D14DC" w:rsidRPr="004F1410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lastRenderedPageBreak/>
        <w:t xml:space="preserve">Közreműködés az intézményvezetők tekintetében a munkáltatói jogok gyakorlásával kapcsolatos feladatok ellátásában. </w:t>
      </w:r>
    </w:p>
    <w:p w:rsidR="009D14DC" w:rsidRPr="004F1410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t xml:space="preserve">Az önkormányzat fenntartásában, működő nevelési- és kulturális intézmények törvényes működésével kapcsolatos feladatok segítése. </w:t>
      </w:r>
    </w:p>
    <w:p w:rsidR="009D14DC" w:rsidRPr="004F1410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F1410">
        <w:rPr>
          <w:rFonts w:cs="Calibri"/>
          <w:sz w:val="24"/>
          <w:szCs w:val="24"/>
        </w:rPr>
        <w:t xml:space="preserve">Az intézményvezetői pályázatokkal, kinevezésekkel, munkáltatói döntésekkel kapcsolatos feladatok és intézkedések. </w:t>
      </w:r>
    </w:p>
    <w:p w:rsidR="009D14DC" w:rsidRPr="00097494" w:rsidRDefault="009D14DC" w:rsidP="009D14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97494">
        <w:rPr>
          <w:rFonts w:cs="Calibri"/>
          <w:sz w:val="24"/>
          <w:szCs w:val="24"/>
        </w:rPr>
        <w:t xml:space="preserve">Közreműködés a nevelési, valamint közművelődési intézmények költségvetésének kialakításában. </w:t>
      </w:r>
    </w:p>
    <w:p w:rsidR="009D14DC" w:rsidRPr="0065301C" w:rsidRDefault="009D14DC" w:rsidP="009D14D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65301C" w:rsidRPr="0065301C" w:rsidRDefault="0065301C" w:rsidP="0065301C">
      <w:pPr>
        <w:pStyle w:val="Felsorol1"/>
        <w:tabs>
          <w:tab w:val="left" w:pos="567"/>
          <w:tab w:val="left" w:pos="1080"/>
          <w:tab w:val="left" w:pos="1428"/>
        </w:tabs>
        <w:ind w:left="0"/>
        <w:rPr>
          <w:rFonts w:ascii="Calibri" w:hAnsi="Calibri" w:cs="Calibri"/>
        </w:rPr>
      </w:pPr>
    </w:p>
    <w:p w:rsidR="00474988" w:rsidRDefault="00474988" w:rsidP="00474988">
      <w:pPr>
        <w:numPr>
          <w:ilvl w:val="0"/>
          <w:numId w:val="2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5301C">
        <w:rPr>
          <w:rFonts w:cs="Calibri"/>
          <w:b/>
          <w:sz w:val="24"/>
          <w:szCs w:val="24"/>
        </w:rPr>
        <w:t>Személyzeti- és munkaügyek</w:t>
      </w:r>
    </w:p>
    <w:p w:rsidR="00474988" w:rsidRDefault="00474988" w:rsidP="00474988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:rsidR="00474988" w:rsidRPr="0065301C" w:rsidRDefault="00474988" w:rsidP="00474988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:rsidR="00474988" w:rsidRPr="007B5D76" w:rsidRDefault="00474988" w:rsidP="0047498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B5D76">
        <w:rPr>
          <w:rFonts w:cs="Calibri"/>
          <w:sz w:val="24"/>
          <w:szCs w:val="24"/>
        </w:rPr>
        <w:t xml:space="preserve">Gondoskodás a hivatal zavartalan működéséhez szükséges emberi erőforrásról, ezen belül így különösen: </w:t>
      </w:r>
    </w:p>
    <w:p w:rsidR="00474988" w:rsidRPr="0065301C" w:rsidRDefault="00474988" w:rsidP="00474988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 szakember szükséglet tervezése, a vezetőkkel együttműködve közreműködés a kiválasztásban;</w:t>
      </w:r>
    </w:p>
    <w:p w:rsidR="00474988" w:rsidRPr="0065301C" w:rsidRDefault="00474988" w:rsidP="00474988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teljesítményértékelés, minősítés koordinációja;</w:t>
      </w:r>
    </w:p>
    <w:p w:rsidR="00474988" w:rsidRPr="0065301C" w:rsidRDefault="00474988" w:rsidP="00474988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az emberi erőforrás fejlesztésének – a képzések és a közigazgatási vizsgák – szervezése, a tanulmányi szerződések előkészítése, kezelése;</w:t>
      </w:r>
    </w:p>
    <w:p w:rsidR="00474988" w:rsidRPr="0065301C" w:rsidRDefault="00474988" w:rsidP="00474988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 közszolgálati, közalkalmazotti jogviszonyban és a munkaviszonyban álló alkalmazottak jogviszonyának létesítésével, fenntartásával és megszüntetésével kapcsolatos ügyek munkáltatói döntésre való előkészítése;</w:t>
      </w:r>
    </w:p>
    <w:p w:rsidR="00474988" w:rsidRPr="0065301C" w:rsidRDefault="00474988" w:rsidP="00474988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általános munkajogi és közszolgálati nyilvántartások készítése, kezelése, az adatvédelmi szabályok betartásával;</w:t>
      </w:r>
    </w:p>
    <w:p w:rsidR="00474988" w:rsidRPr="0065301C" w:rsidRDefault="00474988" w:rsidP="00474988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gondoskodás a közszolgálati jogviszonnyal, munkaviszonnyal kapcsolatos hivatali szabályzatok, belső utasítások előkészítéséről, nyilvántartásáról, azok rendszeres karbantartásáról;</w:t>
      </w:r>
    </w:p>
    <w:p w:rsidR="00474988" w:rsidRPr="0065301C" w:rsidRDefault="00474988" w:rsidP="00474988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részvétel az alkalmazottak részére biztosítandó juttatások elvi kérdéseinek döntésre való előkészítésében, a szabályozások kimunkálása; a rendszeres munkaköri alkalmassági orvosi vizsgálatok szervezése;</w:t>
      </w:r>
    </w:p>
    <w:p w:rsidR="00474988" w:rsidRPr="0065301C" w:rsidRDefault="00474988" w:rsidP="00474988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 polgármester foglalkoztatási jogviszonyával, díjazásával összefüggő ügyviteli feladatok ellátása;</w:t>
      </w:r>
    </w:p>
    <w:p w:rsidR="00474988" w:rsidRPr="0065301C" w:rsidRDefault="00474988" w:rsidP="00474988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az önkormányzati képviselők vagyonnyilatkozatának őrzése, a nem képviselő bizottsági tagok és a köztisztviselők vagyon-nyilatkozattételének szervezése, nyilatkozataik őrzése, kezelése;</w:t>
      </w:r>
    </w:p>
    <w:p w:rsidR="00474988" w:rsidRDefault="00474988" w:rsidP="00474988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Az egyenlő bánásmódról és az esélyegyenlőség előmozdításáról szóló törvényben a munkáltató számára előírt kötelezettségek végrehajtásának előkészítése és koordinálása.</w:t>
      </w:r>
    </w:p>
    <w:p w:rsidR="00474988" w:rsidRDefault="00474988" w:rsidP="0047498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74988" w:rsidRPr="00474988" w:rsidRDefault="00474988" w:rsidP="0047498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097494" w:rsidRPr="0065301C" w:rsidRDefault="00097494" w:rsidP="00097494">
      <w:pPr>
        <w:numPr>
          <w:ilvl w:val="0"/>
          <w:numId w:val="2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5301C">
        <w:rPr>
          <w:rFonts w:cs="Calibri"/>
          <w:b/>
          <w:sz w:val="24"/>
          <w:szCs w:val="24"/>
        </w:rPr>
        <w:t>Belső adatvédelem és adatszolgáltatás</w:t>
      </w:r>
    </w:p>
    <w:p w:rsidR="00097494" w:rsidRPr="0065301C" w:rsidRDefault="00097494" w:rsidP="0009749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97494" w:rsidRPr="0065301C" w:rsidRDefault="00097494" w:rsidP="0009749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97494" w:rsidRPr="0065301C" w:rsidRDefault="00097494" w:rsidP="00097494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lastRenderedPageBreak/>
        <w:t>A személyes, illetve a különleges adat kezelése vonatkozásában a helyi önkormányzati rendeletben való szabályozás kezdeményezése, előkészítése;</w:t>
      </w:r>
    </w:p>
    <w:p w:rsidR="00097494" w:rsidRPr="0065301C" w:rsidRDefault="00097494" w:rsidP="00097494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közreműködés az adatkezeléssel összefüggő döntések előkészítésében és megvalósításában, az érintettek jogainak biztosításában;</w:t>
      </w:r>
    </w:p>
    <w:p w:rsidR="00097494" w:rsidRPr="0065301C" w:rsidRDefault="00097494" w:rsidP="00097494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közreműködés az önkormányzathoz érkezett bejelentések kivizsgálásában, és jogosulatlan adatkezelés észlelése esetén javaslattétel annak megszüntetésére;</w:t>
      </w:r>
    </w:p>
    <w:p w:rsidR="00097494" w:rsidRPr="0065301C" w:rsidRDefault="00097494" w:rsidP="00097494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 belső adatvédelmi és adatbiztonsági szabályzat aktuális állapotban tartása, a belső adatvédelmi nyilvántartás vezetése;</w:t>
      </w:r>
    </w:p>
    <w:p w:rsidR="00097494" w:rsidRPr="0065301C" w:rsidRDefault="00097494" w:rsidP="00097494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 hivatal szervezeti egységeinél az adatvédelmi szabályzat rendelkezései betartásának ellenőrzése;</w:t>
      </w:r>
    </w:p>
    <w:p w:rsidR="00097494" w:rsidRPr="0065301C" w:rsidRDefault="00097494" w:rsidP="00097494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z Általános közzétételi lista és a  Statisztikai adattár aktualizálása</w:t>
      </w:r>
      <w:r w:rsidRPr="0065301C">
        <w:rPr>
          <w:rFonts w:cs="Calibri"/>
          <w:sz w:val="24"/>
          <w:szCs w:val="24"/>
        </w:rPr>
        <w:t xml:space="preserve">. </w:t>
      </w:r>
    </w:p>
    <w:p w:rsidR="00097494" w:rsidRPr="0065301C" w:rsidRDefault="00097494" w:rsidP="00097494">
      <w:pPr>
        <w:spacing w:after="0" w:line="240" w:lineRule="auto"/>
        <w:jc w:val="both"/>
        <w:rPr>
          <w:rFonts w:cs="Calibri"/>
          <w:color w:val="0000FF"/>
          <w:sz w:val="24"/>
          <w:szCs w:val="24"/>
        </w:rPr>
      </w:pPr>
    </w:p>
    <w:p w:rsidR="00097494" w:rsidRPr="0065301C" w:rsidRDefault="00097494" w:rsidP="00097494">
      <w:pPr>
        <w:spacing w:after="0" w:line="240" w:lineRule="auto"/>
        <w:jc w:val="both"/>
        <w:rPr>
          <w:rFonts w:cs="Calibri"/>
          <w:color w:val="0000FF"/>
          <w:sz w:val="24"/>
          <w:szCs w:val="24"/>
        </w:rPr>
      </w:pPr>
    </w:p>
    <w:p w:rsidR="00097494" w:rsidRPr="0065301C" w:rsidRDefault="00097494" w:rsidP="00097494">
      <w:pPr>
        <w:numPr>
          <w:ilvl w:val="0"/>
          <w:numId w:val="2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5301C">
        <w:rPr>
          <w:rFonts w:cs="Calibri"/>
          <w:b/>
          <w:sz w:val="24"/>
          <w:szCs w:val="24"/>
        </w:rPr>
        <w:t xml:space="preserve">A városi és a kistérségi civil szervezetekkel kapcsolattartás, az önkormányzati Civil szervezetek és intézmények támogatására elkülönített keret kezelése, a Civil Adattár vezetése.  </w:t>
      </w:r>
    </w:p>
    <w:p w:rsidR="00097494" w:rsidRPr="0065301C" w:rsidRDefault="00097494" w:rsidP="00097494">
      <w:pPr>
        <w:pStyle w:val="Felsorol1"/>
        <w:tabs>
          <w:tab w:val="left" w:pos="567"/>
          <w:tab w:val="left" w:pos="1080"/>
          <w:tab w:val="left" w:pos="1428"/>
        </w:tabs>
        <w:ind w:left="0"/>
        <w:rPr>
          <w:rFonts w:ascii="Calibri" w:hAnsi="Calibri" w:cs="Calibri"/>
        </w:rPr>
      </w:pPr>
    </w:p>
    <w:p w:rsidR="00097494" w:rsidRPr="0065301C" w:rsidRDefault="00097494" w:rsidP="00097494">
      <w:pPr>
        <w:pStyle w:val="Felsorol1"/>
        <w:tabs>
          <w:tab w:val="left" w:pos="567"/>
          <w:tab w:val="left" w:pos="1080"/>
          <w:tab w:val="left" w:pos="1428"/>
        </w:tabs>
        <w:ind w:left="0"/>
        <w:rPr>
          <w:rFonts w:ascii="Calibri" w:hAnsi="Calibri" w:cs="Calibri"/>
        </w:rPr>
      </w:pPr>
    </w:p>
    <w:p w:rsidR="00097494" w:rsidRPr="0065301C" w:rsidRDefault="00097494" w:rsidP="00097494">
      <w:pPr>
        <w:numPr>
          <w:ilvl w:val="0"/>
          <w:numId w:val="2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5301C">
        <w:rPr>
          <w:rFonts w:cs="Calibri"/>
          <w:b/>
          <w:sz w:val="24"/>
          <w:szCs w:val="24"/>
        </w:rPr>
        <w:t>Önkormányzati adatvagyon (ADATSZTÁR rendszer) működtetése</w:t>
      </w:r>
    </w:p>
    <w:p w:rsidR="00097494" w:rsidRPr="0065301C" w:rsidRDefault="00097494" w:rsidP="0009749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97494" w:rsidRPr="0065301C" w:rsidRDefault="00097494" w:rsidP="0009749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97494" w:rsidRPr="0065301C" w:rsidRDefault="00097494" w:rsidP="00097494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az egységes önkormányzati adatvagyon kialakítása és kezelése;</w:t>
      </w:r>
    </w:p>
    <w:p w:rsidR="00097494" w:rsidRPr="0065301C" w:rsidRDefault="00097494" w:rsidP="00097494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horizontális koordináció az ágazati nyilvántartások és az önkormányzati adatvagyon között;</w:t>
      </w:r>
    </w:p>
    <w:p w:rsidR="00097494" w:rsidRPr="0065301C" w:rsidRDefault="00097494" w:rsidP="00097494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statisztikai adatszolgáltatás teljesítésének szervezése a központi ágazati szervezetek részére, illetve eseti kérdőívek kitöltésének szervezése, végzése;</w:t>
      </w:r>
    </w:p>
    <w:p w:rsidR="00097494" w:rsidRPr="0065301C" w:rsidRDefault="00097494" w:rsidP="00097494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Statisztikai </w:t>
      </w:r>
      <w:r w:rsidRPr="0065301C">
        <w:rPr>
          <w:rFonts w:cs="Calibri"/>
          <w:sz w:val="24"/>
          <w:szCs w:val="24"/>
        </w:rPr>
        <w:t>adattár vezetése;</w:t>
      </w:r>
    </w:p>
    <w:p w:rsidR="00097494" w:rsidRPr="0065301C" w:rsidRDefault="00097494" w:rsidP="00097494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 honlap üzemeltetésének figyelemmel kísérése, kapcsolattartás az üzemeltetővel.</w:t>
      </w:r>
    </w:p>
    <w:p w:rsidR="00097494" w:rsidRPr="0065301C" w:rsidRDefault="00097494" w:rsidP="00097494">
      <w:pPr>
        <w:pStyle w:val="Felsorol1"/>
        <w:tabs>
          <w:tab w:val="left" w:pos="567"/>
          <w:tab w:val="left" w:pos="1080"/>
          <w:tab w:val="left" w:pos="1428"/>
        </w:tabs>
        <w:rPr>
          <w:rFonts w:ascii="Calibri" w:hAnsi="Calibri" w:cs="Calibri"/>
        </w:rPr>
      </w:pPr>
    </w:p>
    <w:p w:rsidR="00097494" w:rsidRPr="0065301C" w:rsidRDefault="00097494" w:rsidP="00097494">
      <w:pPr>
        <w:pStyle w:val="Felsorol1"/>
        <w:tabs>
          <w:tab w:val="left" w:pos="567"/>
          <w:tab w:val="left" w:pos="1080"/>
          <w:tab w:val="left" w:pos="1428"/>
        </w:tabs>
        <w:rPr>
          <w:rFonts w:ascii="Calibri" w:hAnsi="Calibri" w:cs="Calibri"/>
        </w:rPr>
      </w:pPr>
    </w:p>
    <w:p w:rsidR="00097494" w:rsidRPr="0065301C" w:rsidRDefault="00097494" w:rsidP="00097494">
      <w:pPr>
        <w:numPr>
          <w:ilvl w:val="0"/>
          <w:numId w:val="2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5301C">
        <w:rPr>
          <w:rFonts w:cs="Calibri"/>
          <w:b/>
          <w:sz w:val="24"/>
          <w:szCs w:val="24"/>
        </w:rPr>
        <w:t>Elektronikus információszolgáltatás (internetes és Facebook megjelenés) szervezése</w:t>
      </w:r>
    </w:p>
    <w:p w:rsidR="00097494" w:rsidRPr="0065301C" w:rsidRDefault="00097494" w:rsidP="0009749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97494" w:rsidRPr="0065301C" w:rsidRDefault="00097494" w:rsidP="0009749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097494" w:rsidRPr="0065301C" w:rsidRDefault="00097494" w:rsidP="00097494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 város internetes megjelenésének átfogó szervezése („virtuálszoboszló” portálrendszer);</w:t>
      </w:r>
    </w:p>
    <w:p w:rsidR="00097494" w:rsidRPr="0065301C" w:rsidRDefault="00097494" w:rsidP="00097494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 város honlapjai adattartalmának koordinálása, kezelése, gondoskodás a közérdekű és a közérdekből nyilvános adatok közzétételéről;</w:t>
      </w:r>
    </w:p>
    <w:p w:rsidR="00097494" w:rsidRPr="0065301C" w:rsidRDefault="00097494" w:rsidP="00097494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 közérdekű adatok megismerésének rendjét rögzítő szabályzat és az internet publikációs szabályzat aktuális állapotban tartása</w:t>
      </w:r>
    </w:p>
    <w:p w:rsidR="00097494" w:rsidRPr="0065301C" w:rsidRDefault="00097494" w:rsidP="00097494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Hivatali belső hálózat (intranet) kezelése.</w:t>
      </w:r>
    </w:p>
    <w:p w:rsidR="0065301C" w:rsidRDefault="0065301C" w:rsidP="0065301C">
      <w:pPr>
        <w:pStyle w:val="Felsorol1"/>
        <w:tabs>
          <w:tab w:val="left" w:pos="567"/>
          <w:tab w:val="left" w:pos="1080"/>
          <w:tab w:val="left" w:pos="1428"/>
        </w:tabs>
        <w:ind w:left="0"/>
        <w:rPr>
          <w:rFonts w:ascii="Calibri" w:hAnsi="Calibri" w:cs="Calibri"/>
          <w:b/>
        </w:rPr>
      </w:pPr>
    </w:p>
    <w:p w:rsidR="0065301C" w:rsidRPr="0065301C" w:rsidRDefault="0065301C" w:rsidP="0065301C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:rsidR="0065301C" w:rsidRPr="0065301C" w:rsidRDefault="0065301C" w:rsidP="0065301C">
      <w:pPr>
        <w:numPr>
          <w:ilvl w:val="0"/>
          <w:numId w:val="2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5301C">
        <w:rPr>
          <w:rFonts w:cs="Calibri"/>
          <w:b/>
          <w:sz w:val="24"/>
          <w:szCs w:val="24"/>
        </w:rPr>
        <w:t>Informatikai üzemeltetés</w:t>
      </w:r>
    </w:p>
    <w:p w:rsidR="0065301C" w:rsidRPr="0065301C" w:rsidRDefault="0065301C" w:rsidP="0065301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65301C" w:rsidRPr="0065301C" w:rsidRDefault="0065301C" w:rsidP="0065301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65301C" w:rsidRP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 hivatali számítástechnikai berendezések és programok üzemszerű működésének biztosítása, javaslattétel azok fejlesztésére;</w:t>
      </w:r>
    </w:p>
    <w:p w:rsidR="0065301C" w:rsidRP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 hivatalban alkalmazott rendszerek rendszergazdai feladatainak ellátásában közreműködés;</w:t>
      </w:r>
    </w:p>
    <w:p w:rsidR="0065301C" w:rsidRP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 levelező rendszer, az internetes elérés működtetése;</w:t>
      </w:r>
    </w:p>
    <w:p w:rsidR="0065301C" w:rsidRP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 vírusvédelmi rendszer üzemeltetése, az adatbázis szerverek, illetve adatbázisok biztonsági mentéseinek végzése;</w:t>
      </w:r>
    </w:p>
    <w:p w:rsidR="0065301C" w:rsidRP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Az informatikai rendszerek hibáinak elhárítása, illetve külső szakértő által történő elháríttatása, a meghibásodott hardver és hálózati eszközök kijavíttatása.</w:t>
      </w:r>
    </w:p>
    <w:p w:rsidR="0065301C" w:rsidRPr="0065301C" w:rsidRDefault="0065301C" w:rsidP="0065301C">
      <w:pPr>
        <w:pStyle w:val="Felsorol1"/>
        <w:tabs>
          <w:tab w:val="left" w:pos="567"/>
          <w:tab w:val="left" w:pos="1080"/>
          <w:tab w:val="left" w:pos="1428"/>
        </w:tabs>
        <w:rPr>
          <w:rFonts w:ascii="Calibri" w:hAnsi="Calibri" w:cs="Calibri"/>
        </w:rPr>
      </w:pPr>
    </w:p>
    <w:p w:rsidR="0065301C" w:rsidRPr="0065301C" w:rsidRDefault="0065301C" w:rsidP="0065301C">
      <w:pPr>
        <w:spacing w:after="0" w:line="240" w:lineRule="auto"/>
        <w:jc w:val="both"/>
        <w:rPr>
          <w:rFonts w:cs="Calibri"/>
          <w:sz w:val="24"/>
          <w:szCs w:val="24"/>
          <w:shd w:val="clear" w:color="auto" w:fill="FFFFFF"/>
        </w:rPr>
      </w:pPr>
    </w:p>
    <w:p w:rsidR="007B5D76" w:rsidRDefault="007B5D76" w:rsidP="0065301C">
      <w:pPr>
        <w:numPr>
          <w:ilvl w:val="0"/>
          <w:numId w:val="2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Gondnoki feladatok</w:t>
      </w:r>
    </w:p>
    <w:p w:rsidR="007B5D76" w:rsidRDefault="007B5D76" w:rsidP="007B5D76">
      <w:pPr>
        <w:spacing w:after="0" w:line="240" w:lineRule="auto"/>
        <w:ind w:left="360"/>
        <w:jc w:val="both"/>
        <w:rPr>
          <w:rFonts w:cs="Calibri"/>
          <w:b/>
          <w:sz w:val="24"/>
          <w:szCs w:val="24"/>
        </w:rPr>
      </w:pPr>
    </w:p>
    <w:p w:rsidR="007B5D76" w:rsidRDefault="007B5D76" w:rsidP="007B5D76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:rsidR="00E57ADC" w:rsidRPr="00470C16" w:rsidRDefault="00E57ADC" w:rsidP="00E57AD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70C16">
        <w:rPr>
          <w:rFonts w:cs="Calibri"/>
          <w:sz w:val="24"/>
          <w:szCs w:val="24"/>
        </w:rPr>
        <w:t xml:space="preserve">A hivatali épületek állagmegőrzéséhez kapcsolódó szakipari munkák szervezése (asztalosipari, dugulás-elhárítási, rovarírtási stb.), valamint az épületek üzemeltetéséhez kapcsolódó különböző rendszeres felülvizsgálatok (kéményseprés, fűtés, riasztórendszer, sorompó, klímák stb.) szervezése. </w:t>
      </w:r>
    </w:p>
    <w:p w:rsidR="007B5D76" w:rsidRPr="00A51C1C" w:rsidRDefault="007B5D76" w:rsidP="007B5D76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51C1C">
        <w:rPr>
          <w:rFonts w:cs="Calibri"/>
          <w:sz w:val="24"/>
          <w:szCs w:val="24"/>
        </w:rPr>
        <w:t>Gondoskod</w:t>
      </w:r>
      <w:r w:rsidR="00E57ADC">
        <w:rPr>
          <w:rFonts w:cs="Calibri"/>
          <w:sz w:val="24"/>
          <w:szCs w:val="24"/>
        </w:rPr>
        <w:t xml:space="preserve">ás </w:t>
      </w:r>
      <w:r w:rsidRPr="00A51C1C">
        <w:rPr>
          <w:rFonts w:cs="Calibri"/>
          <w:sz w:val="24"/>
          <w:szCs w:val="24"/>
        </w:rPr>
        <w:t>az informatikai anyagok, eszközök pótlásáról (CD, DVD lemezek, nyomtatópatronok, egerek, billentyűzetek stb.).</w:t>
      </w:r>
    </w:p>
    <w:p w:rsidR="007B5D76" w:rsidRDefault="007B5D76" w:rsidP="007B5D76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51C1C">
        <w:rPr>
          <w:rFonts w:cs="Calibri"/>
          <w:sz w:val="24"/>
          <w:szCs w:val="24"/>
        </w:rPr>
        <w:t>Gondoskod</w:t>
      </w:r>
      <w:r w:rsidR="00E57ADC">
        <w:rPr>
          <w:rFonts w:cs="Calibri"/>
          <w:sz w:val="24"/>
          <w:szCs w:val="24"/>
        </w:rPr>
        <w:t>ás</w:t>
      </w:r>
      <w:r w:rsidRPr="00A51C1C">
        <w:rPr>
          <w:rFonts w:cs="Calibri"/>
          <w:sz w:val="24"/>
          <w:szCs w:val="24"/>
        </w:rPr>
        <w:t xml:space="preserve"> a nyomtató</w:t>
      </w:r>
      <w:r w:rsidR="00E57ADC">
        <w:rPr>
          <w:rFonts w:cs="Calibri"/>
          <w:sz w:val="24"/>
          <w:szCs w:val="24"/>
        </w:rPr>
        <w:t xml:space="preserve">- és fénymásológépek </w:t>
      </w:r>
      <w:r w:rsidRPr="00A51C1C">
        <w:rPr>
          <w:rFonts w:cs="Calibri"/>
          <w:sz w:val="24"/>
          <w:szCs w:val="24"/>
        </w:rPr>
        <w:t xml:space="preserve"> karbantartási szerződéseinek aktualizálásáról, azok végrehajtásáról.</w:t>
      </w:r>
    </w:p>
    <w:p w:rsidR="007B5D76" w:rsidRPr="008C2424" w:rsidRDefault="007B5D76" w:rsidP="007B5D76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A51C1C">
        <w:rPr>
          <w:rFonts w:cs="Calibri"/>
          <w:sz w:val="24"/>
          <w:szCs w:val="24"/>
        </w:rPr>
        <w:t>Gondoskod</w:t>
      </w:r>
      <w:r w:rsidR="00E57ADC">
        <w:rPr>
          <w:rFonts w:cs="Calibri"/>
          <w:sz w:val="24"/>
          <w:szCs w:val="24"/>
        </w:rPr>
        <w:t>ás</w:t>
      </w:r>
      <w:r w:rsidRPr="00A51C1C">
        <w:rPr>
          <w:rFonts w:cs="Calibri"/>
          <w:sz w:val="24"/>
          <w:szCs w:val="24"/>
        </w:rPr>
        <w:t xml:space="preserve"> a polgármesteri hivatal működéséhez szükséges nyomtatványok, irodaszerek beszerzéséről.</w:t>
      </w:r>
    </w:p>
    <w:p w:rsidR="007B5D76" w:rsidRDefault="007B5D76" w:rsidP="007B5D76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:rsidR="007B5D76" w:rsidRDefault="007B5D76" w:rsidP="007B5D76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65301C" w:rsidRPr="0065301C" w:rsidRDefault="0065301C" w:rsidP="0065301C">
      <w:pPr>
        <w:numPr>
          <w:ilvl w:val="0"/>
          <w:numId w:val="2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5301C">
        <w:rPr>
          <w:rFonts w:cs="Calibri"/>
          <w:b/>
          <w:sz w:val="24"/>
          <w:szCs w:val="24"/>
        </w:rPr>
        <w:t>Egyebek</w:t>
      </w:r>
    </w:p>
    <w:p w:rsidR="0065301C" w:rsidRPr="0065301C" w:rsidRDefault="0065301C" w:rsidP="0065301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65301C" w:rsidRPr="0065301C" w:rsidRDefault="0065301C" w:rsidP="0065301C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65301C" w:rsidRP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Hajdúszoboszló stratégiai fejlesztési tervei teljesítésének szervezése, koordinálása;</w:t>
      </w:r>
    </w:p>
    <w:p w:rsidR="0065301C" w:rsidRP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 kistérségi többcélú társulás tevékenységének segítése, a munkaszervezeti teendők végzésében közreműködés;</w:t>
      </w:r>
    </w:p>
    <w:p w:rsidR="0065301C" w:rsidRP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 xml:space="preserve">A közérdekű beadványok (bejelentések, javaslatok), illetve panaszok kivizsgálása, kezelése; </w:t>
      </w:r>
    </w:p>
    <w:p w:rsidR="0065301C" w:rsidRP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 bírósági ülnökök választásának megszervezése;</w:t>
      </w:r>
    </w:p>
    <w:p w:rsidR="0065301C" w:rsidRP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 hivatali gépkocsivezetői és karbantartói feladatok ellátása;</w:t>
      </w:r>
    </w:p>
    <w:p w:rsidR="0065301C" w:rsidRDefault="0065301C" w:rsidP="0065301C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az „A” épület és az ügyfélszolgálati tér napi takarítása.</w:t>
      </w:r>
    </w:p>
    <w:p w:rsidR="004C62CF" w:rsidRDefault="004C62C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4C62CF" w:rsidRPr="00170F57" w:rsidRDefault="004C62CF" w:rsidP="004C62CF">
      <w:pPr>
        <w:pStyle w:val="Cmsor2"/>
      </w:pPr>
      <w:bookmarkStart w:id="10" w:name="_Toc139964634"/>
      <w:r w:rsidRPr="00170F57">
        <w:lastRenderedPageBreak/>
        <w:t>Vagyonkezelés feladat- és hatáskörei</w:t>
      </w:r>
      <w:bookmarkEnd w:id="10"/>
    </w:p>
    <w:p w:rsidR="004C62CF" w:rsidRPr="00170F57" w:rsidRDefault="004C62CF" w:rsidP="004C62CF">
      <w:pPr>
        <w:spacing w:after="0" w:line="240" w:lineRule="auto"/>
        <w:rPr>
          <w:rFonts w:cs="Calibri"/>
          <w:sz w:val="24"/>
          <w:szCs w:val="24"/>
        </w:rPr>
      </w:pPr>
    </w:p>
    <w:p w:rsidR="004C62CF" w:rsidRPr="00170F57" w:rsidRDefault="004C62CF" w:rsidP="004C62CF">
      <w:pPr>
        <w:spacing w:after="0" w:line="240" w:lineRule="auto"/>
        <w:rPr>
          <w:rFonts w:cs="Calibri"/>
          <w:sz w:val="24"/>
          <w:szCs w:val="24"/>
        </w:rPr>
      </w:pPr>
    </w:p>
    <w:p w:rsidR="004C62CF" w:rsidRPr="00D126DE" w:rsidRDefault="004C62CF" w:rsidP="004C62C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Végzi az önkormányzati vagyon selejtezését, leltározását. Részt vesz az önkormányzati intézményeknél történő selejtezésben.</w:t>
      </w:r>
    </w:p>
    <w:p w:rsidR="004C62CF" w:rsidRPr="00D126DE" w:rsidRDefault="004C62CF" w:rsidP="004C62C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 xml:space="preserve">Végzi a tárgyi eszközök mennyiségben és értékben történő nyilvántartását. </w:t>
      </w:r>
    </w:p>
    <w:p w:rsidR="004C62CF" w:rsidRPr="00D126DE" w:rsidRDefault="004C62CF" w:rsidP="004C62C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Feladást készít a főkönyvi könyvelés felé a térítés nélküli vagyonmozgásokról, értékcsökkenésről.</w:t>
      </w:r>
    </w:p>
    <w:p w:rsidR="004C62CF" w:rsidRPr="00D126DE" w:rsidRDefault="004C62CF" w:rsidP="004C62CF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Negyedévente egyeztet a főkönyvi könyveléssel.</w:t>
      </w:r>
    </w:p>
    <w:p w:rsidR="004C62CF" w:rsidRPr="00D126DE" w:rsidRDefault="004C62CF" w:rsidP="004C62CF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Gondoskodik az önkormányzati vagyonbiztosítás megkötéséről, a káresemények biztosítóhoz történő bejelentéséről.</w:t>
      </w:r>
    </w:p>
    <w:p w:rsidR="004C62CF" w:rsidRPr="00D126DE" w:rsidRDefault="004C62CF" w:rsidP="004C62CF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Gondoskodik az önkormányzati ingatlanok működéséről, karbantartásáról (kaszálások), hasznosításáról (bérbeadás).</w:t>
      </w:r>
    </w:p>
    <w:p w:rsidR="004C62CF" w:rsidRPr="00D126DE" w:rsidRDefault="004C62CF" w:rsidP="004C62C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Az </w:t>
      </w:r>
      <w:r w:rsidRPr="00D126DE">
        <w:rPr>
          <w:rFonts w:cs="Calibri"/>
          <w:sz w:val="24"/>
          <w:szCs w:val="24"/>
        </w:rPr>
        <w:t>ÁHT belüli, és az ÁHT kívüli átadott vagyonnal kapcsolatos vagyonnyilvántartást vezeti, felügyeleti joggal résztvesz az átadott vagyon selejtezési, és leltározásainak eljárásában</w:t>
      </w:r>
      <w:r>
        <w:rPr>
          <w:rFonts w:cs="Calibri"/>
          <w:sz w:val="24"/>
          <w:szCs w:val="24"/>
        </w:rPr>
        <w:t>.</w:t>
      </w:r>
    </w:p>
    <w:p w:rsidR="004C62CF" w:rsidRPr="00D126DE" w:rsidRDefault="004C62CF" w:rsidP="004C62C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</w:t>
      </w:r>
      <w:r w:rsidRPr="00D126DE">
        <w:rPr>
          <w:rFonts w:cs="Calibri"/>
          <w:sz w:val="24"/>
          <w:szCs w:val="24"/>
        </w:rPr>
        <w:t>inden évben bekéri a vagyonkezelőtől a vagyon után elszámolt értékcsökkenés</w:t>
      </w:r>
      <w:r>
        <w:rPr>
          <w:rFonts w:cs="Calibri"/>
          <w:sz w:val="24"/>
          <w:szCs w:val="24"/>
        </w:rPr>
        <w:t>e</w:t>
      </w:r>
      <w:r w:rsidRPr="00D126DE">
        <w:rPr>
          <w:rFonts w:cs="Calibri"/>
          <w:sz w:val="24"/>
          <w:szCs w:val="24"/>
        </w:rPr>
        <w:t>k állományát</w:t>
      </w:r>
      <w:r>
        <w:rPr>
          <w:rFonts w:cs="Calibri"/>
          <w:sz w:val="24"/>
          <w:szCs w:val="24"/>
        </w:rPr>
        <w:t>.</w:t>
      </w:r>
    </w:p>
    <w:p w:rsidR="004C62CF" w:rsidRPr="00D126DE" w:rsidRDefault="004C62CF" w:rsidP="004C62C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</w:t>
      </w:r>
      <w:r w:rsidRPr="00D126DE">
        <w:rPr>
          <w:rFonts w:cs="Calibri"/>
          <w:sz w:val="24"/>
          <w:szCs w:val="24"/>
        </w:rPr>
        <w:t>inden évben kiemelt jelentést készít a város víziközmű vagyonában bekövetkezett változásokról (szakleltáranként, főkönyvi számonként, tételesen és összesítve kimutatva a bruttó, nettó értékeket, és az elszámolt értékcsökkenést)</w:t>
      </w:r>
      <w:r>
        <w:rPr>
          <w:rFonts w:cs="Calibri"/>
          <w:sz w:val="24"/>
          <w:szCs w:val="24"/>
        </w:rPr>
        <w:t>.</w:t>
      </w:r>
    </w:p>
    <w:p w:rsidR="004C62CF" w:rsidRPr="00D126DE" w:rsidRDefault="004C62CF" w:rsidP="004C62C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Pr="00D126DE">
        <w:rPr>
          <w:rFonts w:cs="Calibri"/>
          <w:sz w:val="24"/>
          <w:szCs w:val="24"/>
        </w:rPr>
        <w:t xml:space="preserve">lkészíti a </w:t>
      </w:r>
      <w:r>
        <w:rPr>
          <w:rFonts w:cs="Calibri"/>
          <w:sz w:val="24"/>
          <w:szCs w:val="24"/>
        </w:rPr>
        <w:t>p</w:t>
      </w:r>
      <w:r w:rsidRPr="00D126DE">
        <w:rPr>
          <w:rFonts w:cs="Calibri"/>
          <w:sz w:val="24"/>
          <w:szCs w:val="24"/>
        </w:rPr>
        <w:t xml:space="preserve">olgármesteri </w:t>
      </w:r>
      <w:r>
        <w:rPr>
          <w:rFonts w:cs="Calibri"/>
          <w:sz w:val="24"/>
          <w:szCs w:val="24"/>
        </w:rPr>
        <w:t>h</w:t>
      </w:r>
      <w:r w:rsidRPr="00D126DE">
        <w:rPr>
          <w:rFonts w:cs="Calibri"/>
          <w:sz w:val="24"/>
          <w:szCs w:val="24"/>
        </w:rPr>
        <w:t>ivatal és az önkormányzat vagyonváltozásához tartozó negyedévenkénti-, és éves beruházási statisztikát</w:t>
      </w:r>
      <w:r>
        <w:rPr>
          <w:rFonts w:cs="Calibri"/>
          <w:sz w:val="24"/>
          <w:szCs w:val="24"/>
        </w:rPr>
        <w:t>.</w:t>
      </w:r>
    </w:p>
    <w:p w:rsidR="004C62CF" w:rsidRPr="00D126DE" w:rsidRDefault="004C62CF" w:rsidP="004C62C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Pr="00D126DE">
        <w:rPr>
          <w:rFonts w:cs="Calibri"/>
          <w:sz w:val="24"/>
          <w:szCs w:val="24"/>
        </w:rPr>
        <w:t xml:space="preserve"> kisebbségi önkormányzatok vagyonváltozásait vezeti, részt vesz a selejtezési, leltározási munkákban, adatot szolgáltat ill. egyeztet a kisebbségi önkormányzatok elnökeivel, a beruházási statisztika leadásával kapcsolatosan</w:t>
      </w:r>
      <w:r>
        <w:rPr>
          <w:rFonts w:cs="Calibri"/>
          <w:sz w:val="24"/>
          <w:szCs w:val="24"/>
        </w:rPr>
        <w:t>.</w:t>
      </w:r>
    </w:p>
    <w:p w:rsidR="004C62CF" w:rsidRPr="00D126DE" w:rsidRDefault="004C62CF" w:rsidP="004C62C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</w:t>
      </w:r>
      <w:r w:rsidRPr="00D126DE">
        <w:rPr>
          <w:rFonts w:cs="Calibri"/>
          <w:sz w:val="24"/>
          <w:szCs w:val="24"/>
        </w:rPr>
        <w:t>ezeti a kistérség vagyonváltozását, elszámolja az ¼ éves értékcsökkenéseket, kezdeményezi a selejtezési eljárás lebonyolítását, el</w:t>
      </w:r>
      <w:r>
        <w:rPr>
          <w:rFonts w:cs="Calibri"/>
          <w:sz w:val="24"/>
          <w:szCs w:val="24"/>
        </w:rPr>
        <w:t>végzi a leltározási feladatokat.</w:t>
      </w:r>
    </w:p>
    <w:p w:rsidR="004C62CF" w:rsidRPr="00D126DE" w:rsidRDefault="004C62CF" w:rsidP="004C62C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¼ évente, majd év végén, az önkormányzat és a hivatal vagyonában bekövetkezett változásokról jelentést készít a vagyonkataszter felé</w:t>
      </w:r>
      <w:r>
        <w:rPr>
          <w:rFonts w:cs="Calibri"/>
          <w:sz w:val="24"/>
          <w:szCs w:val="24"/>
        </w:rPr>
        <w:t>.</w:t>
      </w:r>
    </w:p>
    <w:p w:rsidR="004C62CF" w:rsidRPr="00D126DE" w:rsidRDefault="004C62CF" w:rsidP="004C62C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Á</w:t>
      </w:r>
      <w:r w:rsidRPr="00D126DE">
        <w:rPr>
          <w:rFonts w:cs="Calibri"/>
          <w:sz w:val="24"/>
          <w:szCs w:val="24"/>
        </w:rPr>
        <w:t>tveszi, és feldolgozza a vagyonkataszter által készített feladásokat, majd azokról feladást készít a főkönyv felé</w:t>
      </w:r>
      <w:r>
        <w:rPr>
          <w:rFonts w:cs="Calibri"/>
          <w:sz w:val="24"/>
          <w:szCs w:val="24"/>
        </w:rPr>
        <w:t>.</w:t>
      </w:r>
    </w:p>
    <w:p w:rsidR="004C62CF" w:rsidRPr="00D126DE" w:rsidRDefault="004C62CF" w:rsidP="004C62C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Pr="00D126DE">
        <w:rPr>
          <w:rFonts w:cs="Calibri"/>
          <w:sz w:val="24"/>
          <w:szCs w:val="24"/>
        </w:rPr>
        <w:t xml:space="preserve"> gépjárművek állományáról ¼ évente statisztikát készít, bármely önkormányzati tulajdonban lévő gépjármű értékesítésvel kapcsolatos feladatokat végzi</w:t>
      </w:r>
      <w:r>
        <w:rPr>
          <w:rFonts w:cs="Calibri"/>
          <w:sz w:val="24"/>
          <w:szCs w:val="24"/>
        </w:rPr>
        <w:t>.</w:t>
      </w:r>
    </w:p>
    <w:p w:rsidR="004C62CF" w:rsidRPr="00D126DE" w:rsidRDefault="004C62CF" w:rsidP="004C62C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Pr="00D126DE">
        <w:rPr>
          <w:rFonts w:cs="Calibri"/>
          <w:sz w:val="24"/>
          <w:szCs w:val="24"/>
        </w:rPr>
        <w:t>gyüttműködik a szakirodákkal a befejezetlen beruházások aktiválásakor, a szakirodák által kapott anyagok alapján elvégzi a vagyonváltozás analitikai felvezetését, majd feladást készít a főkönyv és a vagyonkataszter felé</w:t>
      </w:r>
      <w:r>
        <w:rPr>
          <w:rFonts w:cs="Calibri"/>
          <w:sz w:val="24"/>
          <w:szCs w:val="24"/>
        </w:rPr>
        <w:t>.</w:t>
      </w:r>
    </w:p>
    <w:p w:rsidR="004C62CF" w:rsidRPr="00D126DE" w:rsidRDefault="004C62CF" w:rsidP="004C62C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</w:t>
      </w:r>
      <w:r w:rsidRPr="00D126DE">
        <w:rPr>
          <w:rFonts w:cs="Calibri"/>
          <w:sz w:val="24"/>
          <w:szCs w:val="24"/>
        </w:rPr>
        <w:t xml:space="preserve">inden projekt ellenőrzéskor biztosítja, hogy az analitikus nyilvántartásban tételesen, és összegszerűen az aktivált vagyon fellelhető, és az értékcsökkenések elszámolásra kerültek. 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 xml:space="preserve">Gondoskodik az önkormányzati ingatlan tulajdonjogának vagyonkataszterben történő nyilvántartásáról. Egyeztetést folytat intézményekkel, vagyonkezelő szervezetekkel a vagyonkezelésben lévő ingatlanok értékében bekövetkezett változásokról és a változások átvezetéséről. Az önkormányzati ingatlant érintő önkormányzati és hivatali </w:t>
      </w:r>
      <w:r w:rsidRPr="00D126DE">
        <w:rPr>
          <w:rFonts w:cs="Calibri"/>
          <w:sz w:val="24"/>
          <w:szCs w:val="24"/>
        </w:rPr>
        <w:lastRenderedPageBreak/>
        <w:t>beruházások aktiválásának átvezetése az analitikától átvett adatok alapján. Minden év végén egyeztetést folytat az analitikával és a vagyonkezelő intézményekkel az év végi vagyonállományról.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Előkészíti és összeállítja az ASP IVK rendszerhez kapcsolódó OSAP1616 statisztikai jelentést.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Elkészíti az önkormányzatok lakásgazdálkodási tevékenységéről szóló OSAP 1080 jelentést.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Nyilvántartja az önkormányzat tulajdonában lévő részvényeket és üzletrészeket. Gondoskodik a részvények és az üzletrészek leltározásáról, megállapítja az értékvesztés mértékét.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Gondoskodik az önkormányzati vagyonbiztosítás önkormányzati rendelet szerinti pályáztatási eljárás lefolytatásáról, a vagyonbiztosítási szerződés megkötéséről, a biztosítási szerződés szükség szerinti módosításáról, aktualizálásáról. Intézkedik a káresemények biztosítóhoz történő bejelentéséről, a szükséges dokumentumot benyújtásáról, figyelemmel kiséri a kártérítési díjak kifizetését.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Képviselő-testületi ülésekre előterjesztést készít.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Előkészíti az önkormányzat tulajdonjog gyakorlásával kapcsolatos önkormányzati döntéseket.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A Képviselő-testületi döntések végrehajtása.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Előkészíti az önkormányzati ingatlanokat érintő adás-vételi szerződéseket.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 xml:space="preserve">Végzi a </w:t>
      </w:r>
      <w:r>
        <w:rPr>
          <w:rFonts w:cs="Calibri"/>
          <w:sz w:val="24"/>
          <w:szCs w:val="24"/>
        </w:rPr>
        <w:t>k</w:t>
      </w:r>
      <w:r w:rsidRPr="00D126DE">
        <w:rPr>
          <w:rFonts w:cs="Calibri"/>
          <w:sz w:val="24"/>
          <w:szCs w:val="24"/>
        </w:rPr>
        <w:t>épviselő-testület által kijelölt ingatlanok értékesítéseit, pályáztatási, árverési eljárások előkészítését, lefolytatását.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Adatszolgáltatást nyújt stratégiai és egyéb fejlesztési tervek előkészítéséhez, összeállításához.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 xml:space="preserve">Képviselő-testületi döntés alapján elkészítteti a telekalakítási eljáráshoz szükséges munkarészeket, gondoskodik telekalakítási eljárások lebonyolításáról, a szükséges hozzájárulások (szolgalmi jog jogosultjától) beszerzéséről és Földhivatalnál történő átvezetéséről. 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Közreműködik kisajátítási eljárásokban.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Közreműködik ingatlanvásárlásokban.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Közreműködik a városi költségvetés összeállításában.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A lakossági bejelentések és önkormányzati ügyek, észrevételek alapján javaslatot tesz a Helyi Építési Szabályzat módosítására.</w:t>
      </w:r>
    </w:p>
    <w:p w:rsidR="004C62CF" w:rsidRDefault="004C62CF" w:rsidP="004C62CF">
      <w:pPr>
        <w:pStyle w:val="Listaszerbekezds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7C2084">
        <w:rPr>
          <w:rFonts w:cs="Calibri"/>
          <w:sz w:val="24"/>
          <w:szCs w:val="24"/>
        </w:rPr>
        <w:t>A vagyonrendelet alapján előkészíti a közműcsatlakozásokhoz és az öntözési jog kiadásához szükséges tulajdonosi hozzájárulásokat.</w:t>
      </w:r>
    </w:p>
    <w:p w:rsidR="004C62CF" w:rsidRPr="007C2084" w:rsidRDefault="004C62CF" w:rsidP="004C62CF">
      <w:pPr>
        <w:pStyle w:val="Listaszerbekezds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7C2084">
        <w:rPr>
          <w:rFonts w:cs="Calibri"/>
          <w:sz w:val="24"/>
          <w:szCs w:val="24"/>
        </w:rPr>
        <w:t>Gondoskodik a nem közterületi önkormányzati ingatlanok hasznosítására vonatkozó képviselő-testületi döntés előkészítéséről, a döntés alapján a pályáztatási, árverési eljárás lefolytatásáról, a haszonbérleti szerződés megkötésének előkészítéséről.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Gondoskodik a közterületen álló, magánszemélyek tulajdonában lévő garázs alatti földterület bérbeadásáról.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Gondoskodik a Jókai soron lévő, magánszemélyek tulajdonában lévő pavilon alatti földterület bérbeadásáról.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lastRenderedPageBreak/>
        <w:t>Gondoskodik a haszonbérleti szerződések szerződés szerinti bérleti díj emelés összegének megállapításáról.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Gondoskodik a nem közterületi önkormányzati ingatlanok karbantartásáról, kaszálásáról.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Gondoskodik a nem közterületi önkormányzati ingatlanon lévő fák kivágása iránti kérelem elbírálásának előkészítésében, a döntés alapján a tulajdonosi hozzájárulás kiadásában.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Gondoskodik a mezőgazdasági területek haszonbérbe adásáról.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Önkormányzati ingatlanokat érintően részt vesz vagyonkezelési szerződések megkötésének,  előkészítésében, Földhivatali ingatlan-nyilvántartásban történő átvezetésben.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 xml:space="preserve">A nem közterületi önkormányzati ingatlanokon lévő elektromos, víz, gáz fogyasztási helyek nyilvántartása, szolgáltatók részére mérőóra leolvasások biztosítása, kapcsolattartás, közreműködik számlák kifizetésében, tovább számlázásában. 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Közreműködik fogott telkek tulajdonjog rendezésében.</w:t>
      </w:r>
    </w:p>
    <w:p w:rsidR="004C62CF" w:rsidRPr="00D126DE" w:rsidRDefault="004C62CF" w:rsidP="004C62CF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cs="Calibri"/>
          <w:sz w:val="24"/>
          <w:szCs w:val="24"/>
        </w:rPr>
      </w:pPr>
      <w:r w:rsidRPr="00D126DE">
        <w:rPr>
          <w:rFonts w:cs="Calibri"/>
          <w:sz w:val="24"/>
          <w:szCs w:val="24"/>
        </w:rPr>
        <w:t>Elhasznált önkormányzati ingatlanok feltárása, tulajdonjog rendezése.</w:t>
      </w:r>
    </w:p>
    <w:p w:rsidR="004C62CF" w:rsidRPr="0065301C" w:rsidRDefault="004C62CF" w:rsidP="004C62CF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65301C" w:rsidRPr="004F1410" w:rsidRDefault="0065301C" w:rsidP="0065301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163D1B" w:rsidRDefault="004F1410" w:rsidP="00163D1B">
      <w:pPr>
        <w:pStyle w:val="Cmsor1"/>
      </w:pPr>
      <w:r w:rsidRPr="00170F57">
        <w:rPr>
          <w:b/>
          <w:color w:val="0000FF"/>
          <w:sz w:val="24"/>
          <w:szCs w:val="24"/>
        </w:rPr>
        <w:br w:type="page"/>
      </w:r>
    </w:p>
    <w:p w:rsidR="00163D1B" w:rsidRDefault="00163D1B" w:rsidP="00163D1B">
      <w:pPr>
        <w:pStyle w:val="Cmsor1"/>
      </w:pPr>
      <w:bookmarkStart w:id="11" w:name="_Toc139964635"/>
      <w:r>
        <w:lastRenderedPageBreak/>
        <w:t>Polgármesteri Kabinet feladat- és hatáskörei</w:t>
      </w:r>
      <w:bookmarkEnd w:id="11"/>
      <w:r>
        <w:t xml:space="preserve"> </w:t>
      </w:r>
    </w:p>
    <w:p w:rsidR="00163D1B" w:rsidRDefault="00163D1B" w:rsidP="00163D1B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163D1B" w:rsidRDefault="00163D1B" w:rsidP="00163D1B">
      <w:pPr>
        <w:spacing w:after="0" w:line="240" w:lineRule="auto"/>
        <w:rPr>
          <w:rFonts w:cs="Calibri"/>
          <w:sz w:val="24"/>
          <w:szCs w:val="24"/>
        </w:rPr>
      </w:pPr>
    </w:p>
    <w:p w:rsidR="00163D1B" w:rsidRPr="00816395" w:rsidRDefault="00163D1B" w:rsidP="00163D1B">
      <w:pPr>
        <w:numPr>
          <w:ilvl w:val="0"/>
          <w:numId w:val="46"/>
        </w:numPr>
        <w:spacing w:after="0" w:line="240" w:lineRule="auto"/>
        <w:rPr>
          <w:rFonts w:cs="Calibri"/>
          <w:b/>
          <w:sz w:val="24"/>
          <w:szCs w:val="24"/>
        </w:rPr>
      </w:pPr>
      <w:r w:rsidRPr="00816395">
        <w:rPr>
          <w:rFonts w:cs="Calibri"/>
          <w:b/>
          <w:sz w:val="24"/>
          <w:szCs w:val="24"/>
        </w:rPr>
        <w:t>Titkársági feladatok</w:t>
      </w:r>
    </w:p>
    <w:p w:rsidR="00163D1B" w:rsidRDefault="00163D1B" w:rsidP="00163D1B">
      <w:pPr>
        <w:spacing w:after="0" w:line="240" w:lineRule="auto"/>
        <w:ind w:left="360"/>
        <w:rPr>
          <w:rFonts w:cs="Calibri"/>
          <w:b/>
          <w:sz w:val="24"/>
          <w:szCs w:val="24"/>
        </w:rPr>
      </w:pPr>
    </w:p>
    <w:p w:rsidR="00163D1B" w:rsidRDefault="00163D1B" w:rsidP="00163D1B">
      <w:pPr>
        <w:spacing w:after="0" w:line="240" w:lineRule="auto"/>
        <w:ind w:left="360"/>
        <w:rPr>
          <w:rFonts w:cs="Calibri"/>
          <w:b/>
          <w:sz w:val="24"/>
          <w:szCs w:val="24"/>
        </w:rPr>
      </w:pPr>
    </w:p>
    <w:p w:rsidR="00163D1B" w:rsidRPr="003A48CB" w:rsidRDefault="00163D1B" w:rsidP="00163D1B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A48CB">
        <w:rPr>
          <w:rFonts w:cs="Calibri"/>
          <w:sz w:val="24"/>
          <w:szCs w:val="24"/>
        </w:rPr>
        <w:t>Segíti a polgármester munkáját, ellátja az ezzel összefüggő szervezési és adminisztrációs teendőket.</w:t>
      </w:r>
    </w:p>
    <w:p w:rsidR="00163D1B" w:rsidRPr="003A48CB" w:rsidRDefault="00163D1B" w:rsidP="00163D1B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A48CB">
        <w:rPr>
          <w:rFonts w:cs="Calibri"/>
          <w:sz w:val="24"/>
          <w:szCs w:val="24"/>
        </w:rPr>
        <w:t>Elvégzi a polgármester önkormányzati, kulturális, vagy egyéb, a várost érintő programjainak szervezését és lebonyolítását.</w:t>
      </w:r>
    </w:p>
    <w:p w:rsidR="00163D1B" w:rsidRPr="003A48CB" w:rsidRDefault="00163D1B" w:rsidP="00163D1B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A48CB">
        <w:rPr>
          <w:rFonts w:cs="Calibri"/>
          <w:sz w:val="24"/>
          <w:szCs w:val="24"/>
        </w:rPr>
        <w:t>Gondoskodik a polgármester napi, heti, havi és hosszabb távú hivatalos programjainak előkészítéséről.</w:t>
      </w:r>
    </w:p>
    <w:p w:rsidR="00163D1B" w:rsidRPr="003A48CB" w:rsidRDefault="00163D1B" w:rsidP="00163D1B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A48CB">
        <w:rPr>
          <w:rFonts w:cs="Calibri"/>
          <w:sz w:val="24"/>
          <w:szCs w:val="24"/>
        </w:rPr>
        <w:t>Bonyolítja a polgármesterhez érkező vendégek, ügyfelek fogadását.</w:t>
      </w:r>
    </w:p>
    <w:p w:rsidR="00163D1B" w:rsidRDefault="00163D1B" w:rsidP="00163D1B">
      <w:pPr>
        <w:spacing w:after="0" w:line="240" w:lineRule="auto"/>
        <w:rPr>
          <w:rFonts w:cs="Calibri"/>
          <w:b/>
          <w:sz w:val="24"/>
          <w:szCs w:val="24"/>
        </w:rPr>
      </w:pPr>
    </w:p>
    <w:p w:rsidR="00163D1B" w:rsidRPr="00816395" w:rsidRDefault="00163D1B" w:rsidP="00163D1B">
      <w:pPr>
        <w:spacing w:after="0" w:line="240" w:lineRule="auto"/>
        <w:rPr>
          <w:rFonts w:cs="Calibri"/>
          <w:b/>
          <w:sz w:val="24"/>
          <w:szCs w:val="24"/>
        </w:rPr>
      </w:pPr>
    </w:p>
    <w:p w:rsidR="00163D1B" w:rsidRDefault="00163D1B" w:rsidP="00163D1B">
      <w:pPr>
        <w:numPr>
          <w:ilvl w:val="0"/>
          <w:numId w:val="46"/>
        </w:numPr>
        <w:spacing w:after="0" w:line="240" w:lineRule="auto"/>
        <w:rPr>
          <w:rFonts w:cs="Calibri"/>
          <w:b/>
          <w:sz w:val="24"/>
          <w:szCs w:val="24"/>
        </w:rPr>
      </w:pPr>
      <w:r w:rsidRPr="00816395">
        <w:rPr>
          <w:rFonts w:cs="Calibri"/>
          <w:b/>
          <w:sz w:val="24"/>
          <w:szCs w:val="24"/>
        </w:rPr>
        <w:t>Kommunikációs feladatok</w:t>
      </w:r>
    </w:p>
    <w:p w:rsidR="00163D1B" w:rsidRDefault="00163D1B" w:rsidP="00163D1B">
      <w:pPr>
        <w:spacing w:after="0" w:line="240" w:lineRule="auto"/>
        <w:ind w:left="720"/>
        <w:rPr>
          <w:rFonts w:cs="Calibri"/>
          <w:b/>
          <w:sz w:val="24"/>
          <w:szCs w:val="24"/>
        </w:rPr>
      </w:pPr>
    </w:p>
    <w:p w:rsidR="00163D1B" w:rsidRPr="00816395" w:rsidRDefault="00163D1B" w:rsidP="00163D1B">
      <w:pPr>
        <w:spacing w:after="0" w:line="240" w:lineRule="auto"/>
        <w:ind w:left="720"/>
        <w:rPr>
          <w:rFonts w:cs="Calibri"/>
          <w:b/>
          <w:sz w:val="24"/>
          <w:szCs w:val="24"/>
        </w:rPr>
      </w:pPr>
    </w:p>
    <w:p w:rsidR="00163D1B" w:rsidRPr="003A48CB" w:rsidRDefault="00163D1B" w:rsidP="00163D1B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A48CB">
        <w:rPr>
          <w:rFonts w:cs="Calibri"/>
          <w:sz w:val="24"/>
          <w:szCs w:val="24"/>
        </w:rPr>
        <w:t xml:space="preserve">Gondoskodik a Képviselő-testület és szervei megjelenésének a helyi, megyei és országos médiában. Ennek keretében a sajtómegjelenéseket szervez, szoros kapcsolatot tart az önkormányzat intézményeivel. </w:t>
      </w:r>
    </w:p>
    <w:p w:rsidR="00163D1B" w:rsidRPr="003A48CB" w:rsidRDefault="00163D1B" w:rsidP="00163D1B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A48CB">
        <w:rPr>
          <w:rFonts w:cs="Calibri"/>
          <w:sz w:val="24"/>
          <w:szCs w:val="24"/>
        </w:rPr>
        <w:t>Koordinálja az Önkormányzat és a Polgármesteri Hivatal egységes arculatának megteremtését, kiadványok készítését, a város hivatalos honlapjának tervezését.</w:t>
      </w:r>
    </w:p>
    <w:p w:rsidR="00163D1B" w:rsidRPr="003A48CB" w:rsidRDefault="00163D1B" w:rsidP="00163D1B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A48CB">
        <w:rPr>
          <w:rFonts w:cs="Calibri"/>
          <w:sz w:val="24"/>
          <w:szCs w:val="24"/>
        </w:rPr>
        <w:t xml:space="preserve">Közvetlen kapcsolatot tart a médiával, folyamatos egyeztetést és kapcsolattartást folytat a Hivatal szervezeti egységeivel, az Önkormányzat tulajdonában lévő gazdasági társaságokkal, szervezetekkel és intézményekkel.  </w:t>
      </w:r>
    </w:p>
    <w:p w:rsidR="00163D1B" w:rsidRPr="003A48CB" w:rsidRDefault="00163D1B" w:rsidP="00163D1B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A48CB">
        <w:rPr>
          <w:rFonts w:cs="Calibri"/>
          <w:sz w:val="24"/>
          <w:szCs w:val="24"/>
        </w:rPr>
        <w:t>Ellátja a belső kommunikációs folyamatok vizsgálatát, erre irányuló javaslatokat dolgoz ki.</w:t>
      </w:r>
    </w:p>
    <w:p w:rsidR="00163D1B" w:rsidRDefault="00163D1B" w:rsidP="00163D1B">
      <w:pPr>
        <w:spacing w:after="0" w:line="240" w:lineRule="auto"/>
        <w:rPr>
          <w:rFonts w:cs="Calibri"/>
          <w:b/>
          <w:sz w:val="24"/>
          <w:szCs w:val="24"/>
        </w:rPr>
      </w:pPr>
    </w:p>
    <w:p w:rsidR="00163D1B" w:rsidRPr="00816395" w:rsidRDefault="00163D1B" w:rsidP="00163D1B">
      <w:pPr>
        <w:spacing w:after="0" w:line="240" w:lineRule="auto"/>
        <w:rPr>
          <w:rFonts w:cs="Calibri"/>
          <w:b/>
          <w:sz w:val="24"/>
          <w:szCs w:val="24"/>
        </w:rPr>
      </w:pPr>
    </w:p>
    <w:p w:rsidR="00163D1B" w:rsidRDefault="00163D1B" w:rsidP="00163D1B">
      <w:pPr>
        <w:numPr>
          <w:ilvl w:val="0"/>
          <w:numId w:val="46"/>
        </w:numPr>
        <w:spacing w:after="0" w:line="240" w:lineRule="auto"/>
        <w:rPr>
          <w:rFonts w:cs="Calibri"/>
          <w:b/>
          <w:sz w:val="24"/>
          <w:szCs w:val="24"/>
        </w:rPr>
      </w:pPr>
      <w:r w:rsidRPr="00816395">
        <w:rPr>
          <w:rFonts w:cs="Calibri"/>
          <w:b/>
          <w:sz w:val="24"/>
          <w:szCs w:val="24"/>
        </w:rPr>
        <w:t>Társadalmi kapcsolatokkal összefüggő feladatok</w:t>
      </w:r>
    </w:p>
    <w:p w:rsidR="00163D1B" w:rsidRDefault="00163D1B" w:rsidP="00163D1B">
      <w:pPr>
        <w:spacing w:after="0" w:line="240" w:lineRule="auto"/>
        <w:ind w:left="720"/>
        <w:rPr>
          <w:rFonts w:cs="Calibri"/>
          <w:b/>
          <w:sz w:val="24"/>
          <w:szCs w:val="24"/>
        </w:rPr>
      </w:pPr>
    </w:p>
    <w:p w:rsidR="00163D1B" w:rsidRPr="00816395" w:rsidRDefault="00163D1B" w:rsidP="00163D1B">
      <w:pPr>
        <w:spacing w:after="0" w:line="240" w:lineRule="auto"/>
        <w:ind w:left="720"/>
        <w:rPr>
          <w:rFonts w:cs="Calibri"/>
          <w:b/>
          <w:sz w:val="24"/>
          <w:szCs w:val="24"/>
        </w:rPr>
      </w:pPr>
    </w:p>
    <w:p w:rsidR="00163D1B" w:rsidRPr="003A48CB" w:rsidRDefault="00163D1B" w:rsidP="00163D1B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A48CB">
        <w:rPr>
          <w:rFonts w:cs="Calibri"/>
          <w:sz w:val="24"/>
          <w:szCs w:val="24"/>
        </w:rPr>
        <w:t>Koordinálja az önkormányzat társadalmi kapcsolatainak kialakításával és fenntartásával kapcsolatos feladatok ellátását: társadalmi és egyéb szervezetekkel, más önkormányzatokkal való kapcsolatok és együttműködések előmozdítása.</w:t>
      </w:r>
    </w:p>
    <w:p w:rsidR="00163D1B" w:rsidRPr="003A48CB" w:rsidRDefault="00163D1B" w:rsidP="00163D1B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A48CB">
        <w:rPr>
          <w:rFonts w:cs="Calibri"/>
          <w:sz w:val="24"/>
          <w:szCs w:val="24"/>
        </w:rPr>
        <w:t>A városi események, rendezvények tervezését és előkészítését irányítja</w:t>
      </w:r>
      <w:r>
        <w:rPr>
          <w:rFonts w:cs="Calibri"/>
          <w:sz w:val="24"/>
          <w:szCs w:val="24"/>
        </w:rPr>
        <w:t>.</w:t>
      </w:r>
      <w:r w:rsidRPr="003A48CB">
        <w:rPr>
          <w:rFonts w:cs="Calibri"/>
          <w:sz w:val="24"/>
          <w:szCs w:val="24"/>
        </w:rPr>
        <w:t xml:space="preserve"> </w:t>
      </w:r>
    </w:p>
    <w:p w:rsidR="00163D1B" w:rsidRPr="00816395" w:rsidRDefault="00163D1B" w:rsidP="00163D1B">
      <w:pPr>
        <w:numPr>
          <w:ilvl w:val="0"/>
          <w:numId w:val="8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A48CB">
        <w:rPr>
          <w:rFonts w:cs="Calibri"/>
          <w:sz w:val="24"/>
          <w:szCs w:val="24"/>
        </w:rPr>
        <w:t>Közreműködik szakmai és lakossági fórumok szervezésében.</w:t>
      </w:r>
    </w:p>
    <w:p w:rsidR="00163D1B" w:rsidRDefault="00163D1B" w:rsidP="00163D1B">
      <w:pPr>
        <w:spacing w:after="0" w:line="240" w:lineRule="auto"/>
        <w:rPr>
          <w:rFonts w:cs="Calibri"/>
          <w:b/>
          <w:sz w:val="24"/>
          <w:szCs w:val="24"/>
        </w:rPr>
      </w:pPr>
    </w:p>
    <w:p w:rsidR="00163D1B" w:rsidRDefault="00163D1B" w:rsidP="00163D1B">
      <w:pPr>
        <w:spacing w:after="0" w:line="240" w:lineRule="auto"/>
        <w:rPr>
          <w:rFonts w:cs="Calibri"/>
          <w:b/>
          <w:sz w:val="24"/>
          <w:szCs w:val="24"/>
        </w:rPr>
      </w:pPr>
    </w:p>
    <w:p w:rsidR="00163D1B" w:rsidRPr="00816395" w:rsidRDefault="00163D1B" w:rsidP="00163D1B">
      <w:pPr>
        <w:spacing w:after="0" w:line="240" w:lineRule="auto"/>
        <w:rPr>
          <w:rFonts w:cs="Calibri"/>
          <w:b/>
          <w:sz w:val="24"/>
          <w:szCs w:val="24"/>
        </w:rPr>
      </w:pPr>
    </w:p>
    <w:p w:rsidR="00163D1B" w:rsidRDefault="00163D1B" w:rsidP="00163D1B">
      <w:pPr>
        <w:numPr>
          <w:ilvl w:val="0"/>
          <w:numId w:val="46"/>
        </w:numPr>
        <w:spacing w:after="0" w:line="240" w:lineRule="auto"/>
        <w:rPr>
          <w:rFonts w:cs="Calibri"/>
          <w:b/>
          <w:sz w:val="24"/>
          <w:szCs w:val="24"/>
        </w:rPr>
      </w:pPr>
      <w:r w:rsidRPr="00816395">
        <w:rPr>
          <w:rFonts w:cs="Calibri"/>
          <w:b/>
          <w:sz w:val="24"/>
          <w:szCs w:val="24"/>
        </w:rPr>
        <w:t>Stratégiai feladatok</w:t>
      </w:r>
    </w:p>
    <w:p w:rsidR="00163D1B" w:rsidRDefault="00163D1B" w:rsidP="00163D1B">
      <w:pPr>
        <w:spacing w:after="0" w:line="240" w:lineRule="auto"/>
        <w:ind w:left="720"/>
        <w:rPr>
          <w:rFonts w:cs="Calibri"/>
          <w:b/>
          <w:sz w:val="24"/>
          <w:szCs w:val="24"/>
        </w:rPr>
      </w:pPr>
    </w:p>
    <w:p w:rsidR="00163D1B" w:rsidRPr="00816395" w:rsidRDefault="00163D1B" w:rsidP="00163D1B">
      <w:pPr>
        <w:spacing w:after="0" w:line="240" w:lineRule="auto"/>
        <w:ind w:left="720"/>
        <w:rPr>
          <w:rFonts w:cs="Calibri"/>
          <w:b/>
          <w:sz w:val="24"/>
          <w:szCs w:val="24"/>
        </w:rPr>
      </w:pPr>
    </w:p>
    <w:p w:rsidR="00163D1B" w:rsidRPr="003A48CB" w:rsidRDefault="00163D1B" w:rsidP="008847BB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A48CB">
        <w:rPr>
          <w:rFonts w:cs="Calibri"/>
          <w:sz w:val="24"/>
          <w:szCs w:val="24"/>
        </w:rPr>
        <w:lastRenderedPageBreak/>
        <w:t>Javaslatokat dolgoz ki az önkormányzati munkaszervezés hatékonyabbá tételére.</w:t>
      </w:r>
    </w:p>
    <w:p w:rsidR="00163D1B" w:rsidRPr="003A48CB" w:rsidRDefault="00163D1B" w:rsidP="008847BB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A48CB">
        <w:rPr>
          <w:rFonts w:cs="Calibri"/>
          <w:sz w:val="24"/>
          <w:szCs w:val="24"/>
        </w:rPr>
        <w:t>Részt vesz a városfejlesztési programok, koncepciók készítésében és ellenőrzi a stratégiai dokumentumokban elfogadott programok végrehajtását.</w:t>
      </w:r>
    </w:p>
    <w:p w:rsidR="00163D1B" w:rsidRPr="003A48CB" w:rsidRDefault="00163D1B" w:rsidP="008847BB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A48CB">
        <w:rPr>
          <w:rFonts w:cs="Calibri"/>
          <w:sz w:val="24"/>
          <w:szCs w:val="24"/>
        </w:rPr>
        <w:t>Figyelemmel kíséri a városi kommunikációs felületeken keresztül érkező lakossági javaslatokat, észrevételeket, szükség esetén konkrét intézkedés meghatározásával továbbítja az illetékes vezető(k) számára.</w:t>
      </w:r>
    </w:p>
    <w:p w:rsidR="00163D1B" w:rsidRPr="003A48CB" w:rsidRDefault="00163D1B" w:rsidP="008847BB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A48CB">
        <w:rPr>
          <w:rFonts w:cs="Calibri"/>
          <w:sz w:val="24"/>
          <w:szCs w:val="24"/>
        </w:rPr>
        <w:t xml:space="preserve">Ellátja az önkormányzat vállalkozásfejlesztési tevékenységét. </w:t>
      </w:r>
    </w:p>
    <w:p w:rsidR="00163D1B" w:rsidRPr="003A48CB" w:rsidRDefault="00163D1B" w:rsidP="008847BB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A48CB">
        <w:rPr>
          <w:rFonts w:cs="Calibri"/>
          <w:sz w:val="24"/>
          <w:szCs w:val="24"/>
        </w:rPr>
        <w:t>Előzetesen véleményezi</w:t>
      </w:r>
      <w:r>
        <w:rPr>
          <w:rFonts w:cs="Calibri"/>
          <w:sz w:val="24"/>
          <w:szCs w:val="24"/>
        </w:rPr>
        <w:t xml:space="preserve"> a polgármester felé</w:t>
      </w:r>
      <w:r w:rsidRPr="003A48CB">
        <w:rPr>
          <w:rFonts w:cs="Calibri"/>
          <w:sz w:val="24"/>
          <w:szCs w:val="24"/>
        </w:rPr>
        <w:t xml:space="preserve"> a képviselő-testületi és bizottsági ülésekre készített előterjesztéseket.</w:t>
      </w:r>
    </w:p>
    <w:p w:rsidR="00163D1B" w:rsidRPr="003A48CB" w:rsidRDefault="00163D1B" w:rsidP="008847BB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A48CB">
        <w:rPr>
          <w:rFonts w:cs="Calibri"/>
          <w:sz w:val="24"/>
          <w:szCs w:val="24"/>
        </w:rPr>
        <w:t>Ellenő</w:t>
      </w:r>
      <w:r>
        <w:rPr>
          <w:rFonts w:cs="Calibri"/>
          <w:sz w:val="24"/>
          <w:szCs w:val="24"/>
        </w:rPr>
        <w:t>r</w:t>
      </w:r>
      <w:r w:rsidRPr="003A48CB">
        <w:rPr>
          <w:rFonts w:cs="Calibri"/>
          <w:sz w:val="24"/>
          <w:szCs w:val="24"/>
        </w:rPr>
        <w:t>zi és értékeli a Városfejlesztési Iroda projekt-előkészítő anyagait, a projektekkel összefüggő tevékenységeket, kontrollt gyakorol a városfejlesztési beruházások előrehaladása felett.</w:t>
      </w:r>
    </w:p>
    <w:p w:rsidR="00163D1B" w:rsidRDefault="00163D1B" w:rsidP="008847BB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Pr="00816395">
        <w:rPr>
          <w:rFonts w:cs="Calibri"/>
          <w:sz w:val="24"/>
          <w:szCs w:val="24"/>
        </w:rPr>
        <w:t xml:space="preserve">özreműködik az önkormányzati alapítású és a többségi tulajdonú gazdasági társaságokkal kapcsolatos stratégiai döntések előkészítésében. </w:t>
      </w:r>
    </w:p>
    <w:p w:rsidR="00163D1B" w:rsidRPr="003A48CB" w:rsidRDefault="00163D1B" w:rsidP="008847B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A48CB">
        <w:rPr>
          <w:rFonts w:cs="Calibri"/>
          <w:sz w:val="24"/>
          <w:szCs w:val="24"/>
        </w:rPr>
        <w:t>Az oktatás-nevelés, közművelődés, kultúra és a sport területeken ellenőrzi a feladatellátás minőségét, a városi események, rendezvények tervezését és előkészítését irányítja, részt vesz a szervezéssel összefüggő feladatok ellátásában.</w:t>
      </w:r>
    </w:p>
    <w:p w:rsidR="00163D1B" w:rsidRDefault="00163D1B" w:rsidP="00163D1B">
      <w:pPr>
        <w:pStyle w:val="Listaszerbekezds"/>
        <w:spacing w:after="0" w:line="240" w:lineRule="auto"/>
        <w:ind w:left="1065"/>
        <w:rPr>
          <w:rFonts w:cs="Calibri"/>
          <w:b/>
          <w:sz w:val="24"/>
          <w:szCs w:val="24"/>
        </w:rPr>
      </w:pPr>
    </w:p>
    <w:p w:rsidR="00163D1B" w:rsidRPr="003A48CB" w:rsidRDefault="00163D1B" w:rsidP="00163D1B">
      <w:pPr>
        <w:pStyle w:val="Listaszerbekezds"/>
        <w:spacing w:after="0" w:line="240" w:lineRule="auto"/>
        <w:ind w:left="1065"/>
        <w:rPr>
          <w:rFonts w:cs="Calibri"/>
          <w:b/>
          <w:sz w:val="24"/>
          <w:szCs w:val="24"/>
        </w:rPr>
      </w:pPr>
    </w:p>
    <w:p w:rsidR="00163D1B" w:rsidRDefault="00163D1B" w:rsidP="00163D1B">
      <w:pPr>
        <w:numPr>
          <w:ilvl w:val="0"/>
          <w:numId w:val="46"/>
        </w:numPr>
        <w:spacing w:after="0" w:line="240" w:lineRule="auto"/>
        <w:rPr>
          <w:rFonts w:cs="Calibri"/>
          <w:b/>
          <w:sz w:val="24"/>
          <w:szCs w:val="24"/>
        </w:rPr>
      </w:pPr>
      <w:r w:rsidRPr="00816395">
        <w:rPr>
          <w:rFonts w:cs="Calibri"/>
          <w:b/>
          <w:sz w:val="24"/>
          <w:szCs w:val="24"/>
        </w:rPr>
        <w:t>Nemzetközi kapcsolatokkal összefüggő feladatok:</w:t>
      </w:r>
    </w:p>
    <w:p w:rsidR="00163D1B" w:rsidRDefault="00163D1B" w:rsidP="00163D1B">
      <w:pPr>
        <w:spacing w:after="0" w:line="240" w:lineRule="auto"/>
        <w:ind w:left="720"/>
        <w:rPr>
          <w:rFonts w:cs="Calibri"/>
          <w:b/>
          <w:sz w:val="24"/>
          <w:szCs w:val="24"/>
        </w:rPr>
      </w:pPr>
    </w:p>
    <w:p w:rsidR="00163D1B" w:rsidRPr="00816395" w:rsidRDefault="00163D1B" w:rsidP="00163D1B">
      <w:pPr>
        <w:spacing w:after="0" w:line="240" w:lineRule="auto"/>
        <w:ind w:left="720"/>
        <w:rPr>
          <w:rFonts w:cs="Calibri"/>
          <w:b/>
          <w:sz w:val="24"/>
          <w:szCs w:val="24"/>
        </w:rPr>
      </w:pPr>
    </w:p>
    <w:p w:rsidR="00163D1B" w:rsidRPr="003A48CB" w:rsidRDefault="00163D1B" w:rsidP="00163D1B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polgármester tisztségéhez kapcsolódó </w:t>
      </w:r>
      <w:r w:rsidRPr="003A48CB">
        <w:rPr>
          <w:rFonts w:cs="Calibri"/>
          <w:sz w:val="24"/>
          <w:szCs w:val="24"/>
        </w:rPr>
        <w:t>– különös tekintettel a testvér- és partnervárosi – külügyi</w:t>
      </w:r>
      <w:r>
        <w:rPr>
          <w:rFonts w:cs="Calibri"/>
          <w:sz w:val="24"/>
          <w:szCs w:val="24"/>
        </w:rPr>
        <w:t xml:space="preserve"> kapcsolatok</w:t>
      </w:r>
      <w:r w:rsidRPr="003A48CB">
        <w:rPr>
          <w:rFonts w:cs="Calibri"/>
          <w:sz w:val="24"/>
          <w:szCs w:val="24"/>
        </w:rPr>
        <w:t xml:space="preserve"> szervezését</w:t>
      </w:r>
      <w:r>
        <w:rPr>
          <w:rFonts w:cs="Calibri"/>
          <w:sz w:val="24"/>
          <w:szCs w:val="24"/>
        </w:rPr>
        <w:t xml:space="preserve"> koordinálja</w:t>
      </w:r>
      <w:r w:rsidRPr="003A48CB">
        <w:rPr>
          <w:rFonts w:cs="Calibri"/>
          <w:sz w:val="24"/>
          <w:szCs w:val="24"/>
        </w:rPr>
        <w:t>, elősegíti a külföldi delegációk, diplomáciai testületek fogadásának tervezését és lebonyolítását.</w:t>
      </w:r>
    </w:p>
    <w:p w:rsidR="00163D1B" w:rsidRPr="003A48CB" w:rsidRDefault="00163D1B" w:rsidP="00163D1B">
      <w:pPr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A48CB">
        <w:rPr>
          <w:rFonts w:cs="Calibri"/>
          <w:sz w:val="24"/>
          <w:szCs w:val="24"/>
        </w:rPr>
        <w:t>Közreműködik az Európai Uniós pályázati lehetőségek feltárásában és előkészítésében, hazai és nemzetközi támogatási források igénylésében.</w:t>
      </w:r>
    </w:p>
    <w:p w:rsidR="00163D1B" w:rsidRDefault="00163D1B" w:rsidP="00163D1B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:rsidR="00163D1B" w:rsidRDefault="00163D1B" w:rsidP="00163D1B">
      <w:pPr>
        <w:spacing w:after="0" w:line="240" w:lineRule="auto"/>
        <w:rPr>
          <w:rFonts w:eastAsia="Times New Roman" w:cs="Calibri"/>
          <w:color w:val="0070C0"/>
          <w:sz w:val="32"/>
          <w:szCs w:val="32"/>
          <w:lang w:eastAsia="en-GB"/>
        </w:rPr>
      </w:pPr>
      <w:r>
        <w:br w:type="page"/>
      </w:r>
    </w:p>
    <w:p w:rsidR="00BE1173" w:rsidRPr="00170F57" w:rsidRDefault="00BE1173" w:rsidP="00163D1B">
      <w:pPr>
        <w:pStyle w:val="Cmsor1"/>
      </w:pPr>
      <w:bookmarkStart w:id="12" w:name="_Toc139964636"/>
      <w:r w:rsidRPr="00170F57">
        <w:lastRenderedPageBreak/>
        <w:t>Városfejleszt</w:t>
      </w:r>
      <w:r w:rsidR="0065301C" w:rsidRPr="00170F57">
        <w:t>ési Iroda feladat- és hatáskörei</w:t>
      </w:r>
      <w:bookmarkEnd w:id="12"/>
    </w:p>
    <w:p w:rsidR="009B35F2" w:rsidRPr="00170F57" w:rsidRDefault="009B35F2" w:rsidP="009B35F2">
      <w:pPr>
        <w:spacing w:after="0" w:line="240" w:lineRule="auto"/>
        <w:rPr>
          <w:rFonts w:cs="Calibri"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6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70F57">
        <w:rPr>
          <w:rFonts w:cs="Calibri"/>
          <w:b/>
          <w:sz w:val="24"/>
          <w:szCs w:val="24"/>
        </w:rPr>
        <w:t>Hulladékgazdálkodás</w:t>
      </w:r>
    </w:p>
    <w:p w:rsidR="009B35F2" w:rsidRPr="00170F57" w:rsidRDefault="009B35F2" w:rsidP="009B35F2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Közreműködik a települési szilárd és folyékony hulladékról, illetve a hulladékszállítás díjairól szóló rendelet megalkotásában.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 xml:space="preserve">Előkészíti a települési önkormányzat hulladékgazdálkodási feladataival kapcsolatos szerződések tervezetét, így a települési szilárd hulladék gyűjtésével, lerakóra történő átszállításával, a komplex hulladéktelep, illetve az inert lerakó üzemeltetésével, az illegális lerakók felszámolásával, a rekultivált lerakók fenntartásával kapcsolatos szerződéseket. 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Közreműködik a hulladékkezelési közszolgáltató kiválasztásával és a közszolgáltatási szerződéssel kapcsolatos feladatok végrehajtásában.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Közreműködik a közterületek tisztántartására vonatkozó üzemeltetési feladatok ellátásának biztosításában.</w:t>
      </w:r>
    </w:p>
    <w:p w:rsidR="009B35F2" w:rsidRPr="00447A50" w:rsidRDefault="009B35F2" w:rsidP="009B35F2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47A50">
        <w:rPr>
          <w:rFonts w:cs="Calibri"/>
          <w:sz w:val="24"/>
          <w:szCs w:val="24"/>
        </w:rPr>
        <w:t>Közreműködik az Állati hulladékkezelő telep üzemeltetésével kapcsolatos feladatok ellátásának biztosításában, a közszolgáltatási szerződésben rögzített feladatok végrehajtásában.</w:t>
      </w:r>
    </w:p>
    <w:p w:rsidR="009B35F2" w:rsidRDefault="009B35F2" w:rsidP="009B35F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6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70F57">
        <w:rPr>
          <w:rFonts w:cs="Calibri"/>
          <w:b/>
          <w:sz w:val="24"/>
          <w:szCs w:val="24"/>
        </w:rPr>
        <w:t>Közúti, légi és vízi közlekedés</w:t>
      </w: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Közreműködik a közúti közlekedéssel kapcsolatos feladatok ellátásában, így a belterületi helyi utak fenntartására, jelzőlámpák üzemeltetésére, kilátási háromszögek biztosítására, belterületei utak kátyúzására vonatkozó szerződések megkötésében.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Kapcsolatot tart az önkormányzati tulajdonban lévő utak fenntartójával, üzemeltetőjével a Hajdúszoboszlói Városgazdálkodási Nonprofit ZRt.-vel, rajta keresztül gondoskodik a belterületi utak üzemeltetésével, fenntartásával kapcsolatos feladatok ellátásáról.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Közreműködik a külterületi dűlőutak fenntartásával kapcsolatos szerződés megkötésében.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Közreműködik a kerékpárutak fenntartására vonatkozó szerződések megkötésében.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 településrendezési tervek figyelembevételével osztályba sorolja az utakat.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 forgalmi rend felülvizsgálatáról szükség szerint intézkedik.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Előkészíti a helyi közutak felújításával és kiépítésével kapcsolatos feladatokat, részt vesz a megvalósításban.</w:t>
      </w:r>
    </w:p>
    <w:p w:rsidR="00411AEB" w:rsidRPr="00411AEB" w:rsidRDefault="00411AEB" w:rsidP="00411AEB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GB" w:eastAsia="en-GB"/>
        </w:rPr>
      </w:pPr>
      <w:r w:rsidRPr="00411AEB">
        <w:rPr>
          <w:rFonts w:asciiTheme="minorHAnsi" w:eastAsia="Times New Roman" w:hAnsiTheme="minorHAnsi" w:cstheme="minorHAnsi"/>
          <w:color w:val="000000"/>
          <w:sz w:val="24"/>
          <w:szCs w:val="24"/>
          <w:lang w:val="en-GB" w:eastAsia="en-GB"/>
        </w:rPr>
        <w:t xml:space="preserve">Az önkormányzati tulajdonban vagy önkormányzati kezelésben lévő közterületeket (út, járda, park, lakótelep stb. megnevezésű ingatlanok) érintően közútkezelői állásfoglalást ad ki az alábbi esetekben: </w:t>
      </w:r>
    </w:p>
    <w:p w:rsidR="00411AEB" w:rsidRPr="00AA0380" w:rsidRDefault="00411AEB" w:rsidP="00AA0380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AA0380">
        <w:rPr>
          <w:rFonts w:ascii="Calibri" w:hAnsi="Calibri" w:cs="Calibri"/>
        </w:rPr>
        <w:t>építés</w:t>
      </w:r>
    </w:p>
    <w:p w:rsidR="00411AEB" w:rsidRPr="00AA0380" w:rsidRDefault="00411AEB" w:rsidP="00AA0380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AA0380">
        <w:rPr>
          <w:rFonts w:ascii="Calibri" w:hAnsi="Calibri" w:cs="Calibri"/>
        </w:rPr>
        <w:t>felújítás</w:t>
      </w:r>
    </w:p>
    <w:p w:rsidR="00411AEB" w:rsidRPr="00AA0380" w:rsidRDefault="00411AEB" w:rsidP="00AA0380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AA0380">
        <w:rPr>
          <w:rFonts w:ascii="Calibri" w:hAnsi="Calibri" w:cs="Calibri"/>
        </w:rPr>
        <w:lastRenderedPageBreak/>
        <w:t>felbontás</w:t>
      </w:r>
    </w:p>
    <w:p w:rsidR="00411AEB" w:rsidRPr="00AA0380" w:rsidRDefault="00411AEB" w:rsidP="00AA0380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AA0380">
        <w:rPr>
          <w:rFonts w:ascii="Calibri" w:hAnsi="Calibri" w:cs="Calibri"/>
        </w:rPr>
        <w:t>lezárás</w:t>
      </w:r>
    </w:p>
    <w:p w:rsidR="00411AEB" w:rsidRPr="00AA0380" w:rsidRDefault="00411AEB" w:rsidP="00AA0380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AA0380">
        <w:rPr>
          <w:rFonts w:ascii="Calibri" w:hAnsi="Calibri" w:cs="Calibri"/>
        </w:rPr>
        <w:t>közterület területén, az alatt vagy felett ideiglenes vagy állandó építmény vagy más létesítmény (pld: reklámtábla, közmű ...stb) elhelyezése</w:t>
      </w:r>
    </w:p>
    <w:p w:rsidR="00411AEB" w:rsidRPr="00AA0380" w:rsidRDefault="00411AEB" w:rsidP="00AA0380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AA0380">
        <w:rPr>
          <w:rFonts w:ascii="Calibri" w:hAnsi="Calibri" w:cs="Calibri"/>
        </w:rPr>
        <w:t>közút területének egyéb, nem közlekedési célú igénybevétele</w:t>
      </w:r>
    </w:p>
    <w:p w:rsidR="00411AEB" w:rsidRPr="00AA0380" w:rsidRDefault="00411AEB" w:rsidP="00AA0380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AA0380">
        <w:rPr>
          <w:rFonts w:ascii="Calibri" w:hAnsi="Calibri" w:cs="Calibri"/>
        </w:rPr>
        <w:t>fakivágás</w:t>
      </w:r>
    </w:p>
    <w:p w:rsidR="00411AEB" w:rsidRPr="00AA0380" w:rsidRDefault="00411AEB" w:rsidP="00AA0380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AA0380">
        <w:rPr>
          <w:rFonts w:ascii="Calibri" w:hAnsi="Calibri" w:cs="Calibri"/>
        </w:rPr>
        <w:t>közmű rákötés az út csapadékvíz elvezető rendszerére</w:t>
      </w:r>
    </w:p>
    <w:p w:rsidR="00411AEB" w:rsidRPr="00AA0380" w:rsidRDefault="00411AEB" w:rsidP="00AA0380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AA0380">
        <w:rPr>
          <w:rFonts w:ascii="Calibri" w:hAnsi="Calibri" w:cs="Calibri"/>
        </w:rPr>
        <w:t>hatósági engedélyezési eljárások (épültek, építmények és nyomvonalas létesítmények létesítése és használatba vétele, valamint telekalakítás)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Kérelmezi a közlekedési hatóság eljárását, ha a közutat nem közlekedési célból a hozzájárulása nélkül, vagy a hozzájárulásban előírt feltételektől eltérően vették igénybe.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Gondoskodik a gyalogos-átkelőhelyek megvilágításáról.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Közútkezelői feladatok ellátása.</w:t>
      </w:r>
    </w:p>
    <w:p w:rsidR="009B35F2" w:rsidRPr="00170F57" w:rsidRDefault="009B35F2" w:rsidP="009B35F2">
      <w:pPr>
        <w:spacing w:after="0" w:line="240" w:lineRule="auto"/>
        <w:ind w:left="705"/>
        <w:jc w:val="both"/>
        <w:rPr>
          <w:rFonts w:cs="Calibri"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6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70F57">
        <w:rPr>
          <w:rFonts w:cs="Calibri"/>
          <w:b/>
          <w:sz w:val="24"/>
          <w:szCs w:val="24"/>
        </w:rPr>
        <w:t>Személyszállítási közszolgáltatás</w:t>
      </w: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Közreműködik az autóbusszal végzett helyi menetrend szerinti személyszállítással kapcsolatos feladatok ellátásában, esetileg a halottak napi temetői járat megszervezésében.</w:t>
      </w: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6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70F57">
        <w:rPr>
          <w:rFonts w:cs="Calibri"/>
          <w:b/>
          <w:sz w:val="24"/>
          <w:szCs w:val="24"/>
        </w:rPr>
        <w:t>Vízügy</w:t>
      </w: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Közreműködik a helyi vízrendezés, az árvíz- és belvízelvezetéssel kapcsolatos feladatok ellátásában.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Csapadékvíz elvezetéssel kapcsolatos beruházásokhoz kapcsolódó hatósági engedélyeztetési dokumentáció előkészítése.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Csapadékvíz elvezetéssel kapcsolatos állásfoglalások kiadása.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 xml:space="preserve">Közreműködik a </w:t>
      </w:r>
      <w:r>
        <w:rPr>
          <w:rFonts w:cs="Calibri"/>
          <w:sz w:val="24"/>
          <w:szCs w:val="24"/>
        </w:rPr>
        <w:t xml:space="preserve">nyílt </w:t>
      </w:r>
      <w:r w:rsidRPr="00170F57">
        <w:rPr>
          <w:rFonts w:cs="Calibri"/>
          <w:sz w:val="24"/>
          <w:szCs w:val="24"/>
        </w:rPr>
        <w:t>csapadékvíz elvezető rendszer karbantartására</w:t>
      </w:r>
      <w:r>
        <w:rPr>
          <w:rFonts w:cs="Calibri"/>
          <w:sz w:val="24"/>
          <w:szCs w:val="24"/>
        </w:rPr>
        <w:t xml:space="preserve">, a zárt csapadékvíz elvezető hálózat gépi tisztítására </w:t>
      </w:r>
      <w:r w:rsidRPr="00170F57">
        <w:rPr>
          <w:rFonts w:cs="Calibri"/>
          <w:sz w:val="24"/>
          <w:szCs w:val="24"/>
        </w:rPr>
        <w:t>vonatkozó szerződések megkötésében.</w:t>
      </w: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6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70F57">
        <w:rPr>
          <w:rFonts w:cs="Calibri"/>
          <w:b/>
          <w:sz w:val="24"/>
          <w:szCs w:val="24"/>
        </w:rPr>
        <w:t>Kommunális igazgatás</w:t>
      </w: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 xml:space="preserve">Kapcsolatot tart a Hajdúszoboszlói Városgazdálkodási Nonprofit ZRt.-vel az általa végzett feladatok végrehajtásával kapcsolatban, illetve évenként a költségvetésben foglaltaknak megfelelően szerződéseket köt adott feladatok ellátására vonatkozóan. </w:t>
      </w: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B35F2" w:rsidRPr="00447A50" w:rsidRDefault="009B35F2" w:rsidP="009B35F2">
      <w:pPr>
        <w:shd w:val="clear" w:color="auto" w:fill="DAEEF3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47A50">
        <w:rPr>
          <w:rFonts w:cs="Calibri"/>
          <w:b/>
          <w:sz w:val="24"/>
          <w:szCs w:val="24"/>
        </w:rPr>
        <w:lastRenderedPageBreak/>
        <w:t>A VGN Zrt. által végzett feladatok a következők:</w:t>
      </w:r>
    </w:p>
    <w:p w:rsidR="009B35F2" w:rsidRPr="00447A50" w:rsidRDefault="009B35F2" w:rsidP="009B35F2">
      <w:pPr>
        <w:pStyle w:val="Szvegtrzs32"/>
        <w:shd w:val="clear" w:color="auto" w:fill="DAEEF3"/>
        <w:tabs>
          <w:tab w:val="left" w:pos="709"/>
        </w:tabs>
        <w:rPr>
          <w:rFonts w:ascii="Calibri" w:hAnsi="Calibri" w:cs="Calibri"/>
          <w:b/>
          <w:szCs w:val="24"/>
        </w:rPr>
      </w:pPr>
      <w:r w:rsidRPr="00447A50">
        <w:rPr>
          <w:rFonts w:ascii="Calibri" w:hAnsi="Calibri" w:cs="Calibri"/>
          <w:b/>
          <w:szCs w:val="24"/>
        </w:rPr>
        <w:t>Köztisztasági feladatok:</w:t>
      </w:r>
    </w:p>
    <w:p w:rsidR="009B35F2" w:rsidRPr="00447A50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447A50">
        <w:rPr>
          <w:rFonts w:cs="Calibri"/>
          <w:sz w:val="24"/>
          <w:szCs w:val="24"/>
        </w:rPr>
        <w:t>út-, kerékpárút és járda, közterület tisztítás, sikosságmentesítés</w:t>
      </w:r>
    </w:p>
    <w:p w:rsidR="009B35F2" w:rsidRPr="00447A50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447A50">
        <w:rPr>
          <w:rFonts w:cs="Calibri"/>
          <w:sz w:val="24"/>
          <w:szCs w:val="24"/>
        </w:rPr>
        <w:t>hulladékgyűjtés, szállítás, lomtalanítás</w:t>
      </w:r>
    </w:p>
    <w:p w:rsidR="009B35F2" w:rsidRPr="00447A50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447A50">
        <w:rPr>
          <w:rFonts w:cs="Calibri"/>
          <w:sz w:val="24"/>
          <w:szCs w:val="24"/>
        </w:rPr>
        <w:t>komplex hulladékudvar és átrakóállomás üzemeltetés</w:t>
      </w:r>
    </w:p>
    <w:p w:rsidR="009B35F2" w:rsidRPr="00170F57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inert hulladéklerakó üzemeltetés</w:t>
      </w:r>
    </w:p>
    <w:p w:rsidR="009B35F2" w:rsidRPr="00170F57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állati hulladékkezelő telepüzemeltetés és gyepmesteri telep</w:t>
      </w:r>
    </w:p>
    <w:p w:rsidR="009B35F2" w:rsidRPr="00170F57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külterületi illegális hulladéklerakók felszámolása</w:t>
      </w:r>
    </w:p>
    <w:p w:rsidR="009B35F2" w:rsidRPr="00170F57" w:rsidRDefault="009B35F2" w:rsidP="009B35F2">
      <w:pPr>
        <w:pStyle w:val="Szvegtrzs32"/>
        <w:shd w:val="clear" w:color="auto" w:fill="DAEEF3"/>
        <w:rPr>
          <w:rFonts w:ascii="Calibri" w:hAnsi="Calibri" w:cs="Calibri"/>
          <w:szCs w:val="24"/>
        </w:rPr>
      </w:pPr>
    </w:p>
    <w:p w:rsidR="009B35F2" w:rsidRPr="00170F57" w:rsidRDefault="009B35F2" w:rsidP="009B35F2">
      <w:pPr>
        <w:pStyle w:val="Szvegtrzs32"/>
        <w:shd w:val="clear" w:color="auto" w:fill="DAEEF3"/>
        <w:rPr>
          <w:rFonts w:ascii="Calibri" w:hAnsi="Calibri" w:cs="Calibri"/>
          <w:b/>
          <w:szCs w:val="24"/>
        </w:rPr>
      </w:pPr>
      <w:r w:rsidRPr="00170F57">
        <w:rPr>
          <w:rFonts w:ascii="Calibri" w:hAnsi="Calibri" w:cs="Calibri"/>
          <w:b/>
          <w:szCs w:val="24"/>
        </w:rPr>
        <w:t>Közterület-fenntartási feladatok:</w:t>
      </w:r>
    </w:p>
    <w:p w:rsidR="009B35F2" w:rsidRPr="00170F57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parkfenntartás</w:t>
      </w:r>
    </w:p>
    <w:p w:rsidR="009B35F2" w:rsidRPr="00170F57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allergén növények kaszálása</w:t>
      </w:r>
    </w:p>
    <w:p w:rsidR="009B35F2" w:rsidRPr="00170F57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kilátási háromszögek biztosítása</w:t>
      </w:r>
    </w:p>
    <w:p w:rsidR="009B35F2" w:rsidRPr="00224D10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447A50">
        <w:rPr>
          <w:rFonts w:cs="Calibri"/>
          <w:sz w:val="24"/>
          <w:szCs w:val="24"/>
        </w:rPr>
        <w:t>faállomány gondozása</w:t>
      </w:r>
    </w:p>
    <w:p w:rsidR="009B35F2" w:rsidRPr="00170F57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szökőkutak, Harangház üzemeltetése, karbantartása, Szent István park, Mátyás király sétány vagyonőrzése</w:t>
      </w:r>
    </w:p>
    <w:p w:rsidR="009B35F2" w:rsidRPr="00170F57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köztéri játszóterek</w:t>
      </w:r>
      <w:r>
        <w:rPr>
          <w:rFonts w:cs="Calibri"/>
          <w:sz w:val="24"/>
          <w:szCs w:val="24"/>
        </w:rPr>
        <w:t>, kondiparkok</w:t>
      </w:r>
      <w:r w:rsidRPr="00170F57">
        <w:rPr>
          <w:rFonts w:cs="Calibri"/>
          <w:sz w:val="24"/>
          <w:szCs w:val="24"/>
        </w:rPr>
        <w:t xml:space="preserve"> fenntartása, karbantartása</w:t>
      </w:r>
    </w:p>
    <w:p w:rsidR="009B35F2" w:rsidRPr="00170F57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köztéri utcabútorok karbantartása</w:t>
      </w:r>
    </w:p>
    <w:p w:rsidR="009B35F2" w:rsidRPr="00170F57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csapadék- és belvíz elvezetés, átemelők üzemeltetése</w:t>
      </w:r>
    </w:p>
    <w:p w:rsidR="009B35F2" w:rsidRPr="00170F57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útüzemeltetés, útfenntartás</w:t>
      </w:r>
    </w:p>
    <w:p w:rsidR="009B35F2" w:rsidRPr="00170F57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fásítás</w:t>
      </w:r>
    </w:p>
    <w:p w:rsidR="009B35F2" w:rsidRPr="00170F57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közvilágítás és karácsonyi díszvilágítás üzemeltetése</w:t>
      </w:r>
    </w:p>
    <w:p w:rsidR="009B35F2" w:rsidRPr="00170F57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nyilvános illemhely üzemeltetése</w:t>
      </w:r>
    </w:p>
    <w:p w:rsidR="009B35F2" w:rsidRPr="00170F57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illegális hulladéklerakók felszámolása</w:t>
      </w:r>
    </w:p>
    <w:p w:rsidR="009B35F2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belterületi utak fenntartása</w:t>
      </w:r>
    </w:p>
    <w:p w:rsidR="009B35F2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kerákpárutak fenntartása</w:t>
      </w:r>
    </w:p>
    <w:p w:rsidR="009B35F2" w:rsidRPr="00224D10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kátyúzás</w:t>
      </w:r>
    </w:p>
    <w:p w:rsidR="009B35F2" w:rsidRPr="00170F57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jelzőlámpák üzemeltetése</w:t>
      </w:r>
    </w:p>
    <w:p w:rsidR="009B35F2" w:rsidRPr="00170F57" w:rsidRDefault="009B35F2" w:rsidP="009B35F2">
      <w:pPr>
        <w:numPr>
          <w:ilvl w:val="0"/>
          <w:numId w:val="25"/>
        </w:numPr>
        <w:shd w:val="clear" w:color="auto" w:fill="DAEEF3"/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állami tulajdonban lévő, önkormányzati kezelésű utak fenntartása</w:t>
      </w:r>
    </w:p>
    <w:p w:rsidR="009B35F2" w:rsidRPr="00170F57" w:rsidRDefault="009B35F2" w:rsidP="009B35F2">
      <w:pPr>
        <w:pStyle w:val="Szvegtrzs32"/>
        <w:shd w:val="clear" w:color="auto" w:fill="DAEEF3"/>
        <w:tabs>
          <w:tab w:val="num" w:pos="1134"/>
        </w:tabs>
        <w:rPr>
          <w:rFonts w:ascii="Calibri" w:hAnsi="Calibri" w:cs="Calibri"/>
          <w:szCs w:val="24"/>
        </w:rPr>
      </w:pPr>
    </w:p>
    <w:p w:rsidR="009B35F2" w:rsidRPr="00170F57" w:rsidRDefault="009B35F2" w:rsidP="009B35F2">
      <w:pPr>
        <w:pStyle w:val="Szvegtrzs32"/>
        <w:ind w:left="1134"/>
        <w:rPr>
          <w:rFonts w:ascii="Calibri" w:hAnsi="Calibri" w:cs="Calibri"/>
          <w:szCs w:val="24"/>
        </w:rPr>
      </w:pP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Fakivágási engedélyek kiadása, szükség esetén a VGN Zrt. bevonásával.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Közvilágítás bővítésével kapcsolatos feladatok ellátása.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Köztéri utcabútorok beszerzésével, telepítésével kapcsolatos feladatok ellátása.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Utcanév táblák felmérésével, beszerzésével, kihelyezésével kapcsolatos feladatellátás.</w:t>
      </w:r>
    </w:p>
    <w:p w:rsidR="009B35F2" w:rsidRPr="00447A50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47A50">
        <w:rPr>
          <w:rFonts w:cs="Calibri"/>
          <w:sz w:val="24"/>
          <w:szCs w:val="24"/>
        </w:rPr>
        <w:t>Gondoskodik a köztéri játszóterek és kondiparkok megfelelőségi minőségtanúsításáról.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Önkormányzati intézmények állagmegóvása:</w:t>
      </w:r>
    </w:p>
    <w:p w:rsidR="009B35F2" w:rsidRPr="00170F57" w:rsidRDefault="009B35F2" w:rsidP="009B35F2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170F57">
        <w:rPr>
          <w:rFonts w:ascii="Calibri" w:hAnsi="Calibri" w:cs="Calibri"/>
        </w:rPr>
        <w:t>Önkormányzati intézmények állagmegóvását és javítását biztosító felújítási</w:t>
      </w:r>
      <w:r w:rsidRPr="00A950A8">
        <w:rPr>
          <w:rFonts w:ascii="Calibri" w:hAnsi="Calibri" w:cs="Calibri"/>
        </w:rPr>
        <w:t xml:space="preserve"> </w:t>
      </w:r>
      <w:r w:rsidRPr="00170F57">
        <w:rPr>
          <w:rFonts w:ascii="Calibri" w:hAnsi="Calibri" w:cs="Calibri"/>
        </w:rPr>
        <w:t>munkálatok előkészítése, bonyolítása, ellenőrzése</w:t>
      </w:r>
    </w:p>
    <w:p w:rsidR="009B35F2" w:rsidRPr="00170F57" w:rsidRDefault="009B35F2" w:rsidP="009B35F2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170F57">
        <w:rPr>
          <w:rFonts w:ascii="Calibri" w:hAnsi="Calibri" w:cs="Calibri"/>
        </w:rPr>
        <w:t>Az intézményi felújítási keret pénzfelhasználásának ellenőrzése</w:t>
      </w:r>
    </w:p>
    <w:p w:rsidR="009B35F2" w:rsidRPr="00170F57" w:rsidRDefault="009B35F2" w:rsidP="009B35F2">
      <w:pPr>
        <w:widowControl w:val="0"/>
        <w:numPr>
          <w:ilvl w:val="2"/>
          <w:numId w:val="40"/>
        </w:num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Vállalkozói szerződések előkészítése, a teljesítések ellenőrzése</w:t>
      </w:r>
    </w:p>
    <w:p w:rsidR="009B35F2" w:rsidRPr="00170F57" w:rsidRDefault="009B35F2" w:rsidP="009B35F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6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70F57">
        <w:rPr>
          <w:rFonts w:cs="Calibri"/>
          <w:b/>
          <w:sz w:val="24"/>
          <w:szCs w:val="24"/>
        </w:rPr>
        <w:lastRenderedPageBreak/>
        <w:t>Beruházások, felújítások szervezése</w:t>
      </w: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 városi költségvetésből</w:t>
      </w:r>
      <w:r>
        <w:rPr>
          <w:rFonts w:cs="Calibri"/>
          <w:sz w:val="24"/>
          <w:szCs w:val="24"/>
        </w:rPr>
        <w:t xml:space="preserve"> </w:t>
      </w:r>
      <w:r w:rsidRPr="00170F57">
        <w:rPr>
          <w:rFonts w:cs="Calibri"/>
          <w:sz w:val="24"/>
          <w:szCs w:val="24"/>
        </w:rPr>
        <w:t>megvalósítandó beruházások, felújítások zökkenőmentes és komplett lebonyolítása kapcsán:</w:t>
      </w:r>
    </w:p>
    <w:p w:rsidR="009B35F2" w:rsidRPr="00170F57" w:rsidRDefault="009B35F2" w:rsidP="009B35F2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170F57">
        <w:rPr>
          <w:rFonts w:ascii="Calibri" w:hAnsi="Calibri" w:cs="Calibri"/>
        </w:rPr>
        <w:t>egyeztet az elvégzendő feladatok meghatározásában, költségtervezésében</w:t>
      </w:r>
    </w:p>
    <w:p w:rsidR="009B35F2" w:rsidRPr="00170F57" w:rsidRDefault="009B35F2" w:rsidP="009B35F2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170F57">
        <w:rPr>
          <w:rFonts w:ascii="Calibri" w:hAnsi="Calibri" w:cs="Calibri"/>
        </w:rPr>
        <w:t>előterjesztéseket készít</w:t>
      </w:r>
    </w:p>
    <w:p w:rsidR="009B35F2" w:rsidRPr="006068C1" w:rsidRDefault="009B35F2" w:rsidP="009B35F2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6068C1">
        <w:rPr>
          <w:rFonts w:ascii="Calibri" w:hAnsi="Calibri" w:cs="Calibri"/>
        </w:rPr>
        <w:t xml:space="preserve">előkészíti </w:t>
      </w:r>
      <w:r w:rsidRPr="00B3239A">
        <w:rPr>
          <w:rFonts w:ascii="Calibri" w:hAnsi="Calibri" w:cs="Calibri"/>
        </w:rPr>
        <w:t xml:space="preserve">– az Önkormányzat által megbízott jogász bevonásával - </w:t>
      </w:r>
      <w:r w:rsidRPr="006068C1">
        <w:rPr>
          <w:rFonts w:ascii="Calibri" w:hAnsi="Calibri" w:cs="Calibri"/>
        </w:rPr>
        <w:t>a szerződéseket aláírásra</w:t>
      </w:r>
    </w:p>
    <w:p w:rsidR="009B35F2" w:rsidRPr="00170F57" w:rsidRDefault="009B35F2" w:rsidP="009B35F2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170F57">
        <w:rPr>
          <w:rFonts w:ascii="Calibri" w:hAnsi="Calibri" w:cs="Calibri"/>
        </w:rPr>
        <w:t>ellenőrzi, illetve nyomon követi a pénzfelhasználást</w:t>
      </w: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170F57">
        <w:rPr>
          <w:rFonts w:cs="Calibri"/>
          <w:color w:val="000000"/>
          <w:sz w:val="24"/>
          <w:szCs w:val="24"/>
        </w:rPr>
        <w:tab/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Az adott beruházási feladat zökkenőmentes lebonyolítása, mely magában foglalja:</w:t>
      </w:r>
    </w:p>
    <w:p w:rsidR="009B35F2" w:rsidRPr="00170F57" w:rsidRDefault="009B35F2" w:rsidP="009B35F2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170F57">
        <w:rPr>
          <w:rFonts w:ascii="Calibri" w:hAnsi="Calibri" w:cs="Calibri"/>
        </w:rPr>
        <w:t>a feltételek és szempontok meghatározásában történő közreműködést.</w:t>
      </w:r>
    </w:p>
    <w:p w:rsidR="009B35F2" w:rsidRDefault="009B35F2" w:rsidP="009B35F2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170F57">
        <w:rPr>
          <w:rFonts w:ascii="Calibri" w:hAnsi="Calibri" w:cs="Calibri"/>
        </w:rPr>
        <w:t>a pályáztatás előkészítését és lebonyolítását (tervezési, kivitelezési, közbeszerzési tanácsadói, műszaki ellenőri, szakértői stb.)</w:t>
      </w:r>
    </w:p>
    <w:p w:rsidR="009B35F2" w:rsidRPr="00170F57" w:rsidRDefault="009B35F2" w:rsidP="009B35F2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Beszerzési Munkacsoport ülésre javaslatok előkészítése, az ülések szervezése, az ülésekről jegyzőkönyv készítése a beszerzési szabályzat alapján</w:t>
      </w:r>
    </w:p>
    <w:p w:rsidR="009B35F2" w:rsidRPr="00170F57" w:rsidRDefault="009B35F2" w:rsidP="009B35F2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170F57">
        <w:rPr>
          <w:rFonts w:ascii="Calibri" w:hAnsi="Calibri" w:cs="Calibri"/>
        </w:rPr>
        <w:t xml:space="preserve">a szerződések előkészítését </w:t>
      </w:r>
      <w:r w:rsidRPr="00CB183F">
        <w:rPr>
          <w:rFonts w:ascii="Calibri" w:hAnsi="Calibri" w:cs="Calibri"/>
        </w:rPr>
        <w:t>– az Önkormányzat által megbízott jogász bevonásával -</w:t>
      </w:r>
      <w:r>
        <w:rPr>
          <w:rFonts w:ascii="Calibri" w:hAnsi="Calibri" w:cs="Calibri"/>
        </w:rPr>
        <w:t xml:space="preserve"> </w:t>
      </w:r>
      <w:r w:rsidRPr="00170F57">
        <w:rPr>
          <w:rFonts w:ascii="Calibri" w:hAnsi="Calibri" w:cs="Calibri"/>
        </w:rPr>
        <w:t>aláírásra</w:t>
      </w:r>
    </w:p>
    <w:p w:rsidR="009B35F2" w:rsidRPr="00170F57" w:rsidRDefault="009B35F2" w:rsidP="009B35F2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170F57">
        <w:rPr>
          <w:rFonts w:ascii="Calibri" w:hAnsi="Calibri" w:cs="Calibri"/>
        </w:rPr>
        <w:t>a munkához kapcsolódó szervekkel (hatóságok, közmű üzemeltetők, egyéb érdekeltek és érintettek) történő kapcsolattartást és egyeztetést</w:t>
      </w:r>
    </w:p>
    <w:p w:rsidR="009B35F2" w:rsidRPr="00170F57" w:rsidRDefault="009B35F2" w:rsidP="009B35F2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170F57">
        <w:rPr>
          <w:rFonts w:ascii="Calibri" w:hAnsi="Calibri" w:cs="Calibri"/>
        </w:rPr>
        <w:t>szükség szerint kezdeményezi a hatósági engedélyeztetési eljárást, más megállapodás hiányában beszerzi (beszerezheti) a kivitelezéshez szükséges engedélyeket</w:t>
      </w:r>
    </w:p>
    <w:p w:rsidR="009B35F2" w:rsidRPr="00170F57" w:rsidRDefault="009B35F2" w:rsidP="009B35F2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170F57">
        <w:rPr>
          <w:rFonts w:ascii="Calibri" w:hAnsi="Calibri" w:cs="Calibri"/>
        </w:rPr>
        <w:t>esetleges szerződésmódosításokat kezdeményezhet, felülvizsgálhat és előkészíti elfogadásra</w:t>
      </w:r>
      <w:r>
        <w:rPr>
          <w:rFonts w:ascii="Calibri" w:hAnsi="Calibri" w:cs="Calibri"/>
        </w:rPr>
        <w:t xml:space="preserve"> az Önkormányzat által megbízott jogász bevonásával</w:t>
      </w:r>
    </w:p>
    <w:p w:rsidR="009B35F2" w:rsidRPr="00170F57" w:rsidRDefault="009B35F2" w:rsidP="009B35F2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170F57">
        <w:rPr>
          <w:rFonts w:ascii="Calibri" w:hAnsi="Calibri" w:cs="Calibri"/>
        </w:rPr>
        <w:t>közreműködik a műszaki átadás lebonyolításában, az elkészült létesítmény üzembe helyezésében, és az aktiválásban</w:t>
      </w:r>
    </w:p>
    <w:p w:rsidR="009B35F2" w:rsidRPr="00170F57" w:rsidRDefault="009B35F2" w:rsidP="009B35F2">
      <w:pPr>
        <w:pStyle w:val="Szvegtrzs31"/>
        <w:shd w:val="clear" w:color="auto" w:fill="FFFFFF"/>
        <w:suppressAutoHyphens w:val="0"/>
        <w:rPr>
          <w:rFonts w:ascii="Calibri" w:hAnsi="Calibri" w:cs="Calibri"/>
        </w:rPr>
      </w:pP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6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70F57">
        <w:rPr>
          <w:rFonts w:cs="Calibri"/>
          <w:b/>
          <w:sz w:val="24"/>
          <w:szCs w:val="24"/>
        </w:rPr>
        <w:t>Környezetvédelem</w:t>
      </w: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b/>
          <w:color w:val="FF0000"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Környezetvédelmi Program és annak intézkedési tervének elkészítése. Az intézkedési tervben évente megfogalmazott feladatok végrehajtása a városi költségvetésben megfogalmazott feladatok és hozzájuk rendelt források erejéig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 xml:space="preserve">Talajvíz mintavételek a vízjogi engedélyben előírtak alapján (rekultivált szilárd- és inert hulladéklerakók, üzemelő inert lerakó monitoring, sósvíztározó környezete)  </w:t>
      </w:r>
    </w:p>
    <w:p w:rsidR="009B35F2" w:rsidRPr="00447A50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A50">
        <w:rPr>
          <w:rFonts w:cs="Calibri"/>
          <w:sz w:val="24"/>
          <w:szCs w:val="24"/>
        </w:rPr>
        <w:t xml:space="preserve">Illegálisan elhelyezett hulladékok begyűjtése kül és belterületi önkormányzati közterületi </w:t>
      </w:r>
      <w:r w:rsidRPr="00447A50">
        <w:rPr>
          <w:rFonts w:asciiTheme="minorHAnsi" w:hAnsiTheme="minorHAnsi" w:cstheme="minorHAnsi"/>
          <w:sz w:val="24"/>
          <w:szCs w:val="24"/>
        </w:rPr>
        <w:t>ingatlanokon a VG Zrt.-n keresztül</w:t>
      </w:r>
    </w:p>
    <w:p w:rsidR="009B35F2" w:rsidRPr="00447A50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7A50">
        <w:rPr>
          <w:rFonts w:asciiTheme="minorHAnsi" w:hAnsiTheme="minorHAnsi" w:cstheme="minorHAnsi"/>
          <w:sz w:val="24"/>
          <w:szCs w:val="24"/>
        </w:rPr>
        <w:lastRenderedPageBreak/>
        <w:t>nem közművel gyűjtött háztartási szennyvíz begyűjtése szerződött közszolgáltatást végző vállalkozón keresztül.</w:t>
      </w:r>
    </w:p>
    <w:p w:rsidR="009B35F2" w:rsidRDefault="009B35F2" w:rsidP="009B35F2">
      <w:pPr>
        <w:spacing w:after="0" w:line="240" w:lineRule="auto"/>
        <w:ind w:left="720"/>
        <w:jc w:val="both"/>
        <w:rPr>
          <w:rFonts w:cs="Calibri"/>
          <w:color w:val="FF0000"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ind w:left="720"/>
        <w:jc w:val="both"/>
        <w:rPr>
          <w:rFonts w:cs="Calibri"/>
          <w:color w:val="FF0000"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6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70F57">
        <w:rPr>
          <w:rFonts w:cs="Calibri"/>
          <w:b/>
          <w:sz w:val="24"/>
          <w:szCs w:val="24"/>
        </w:rPr>
        <w:t>Növényvédelem</w:t>
      </w: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Komplex szúnyog- és rágcsálóirtási, valamint egyéb növényvédelmi feladatok elvégzése a VGN Zrt.-n keresztül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Allergén növények irtása a VGN Zrt.-n keresztül</w:t>
      </w:r>
    </w:p>
    <w:p w:rsidR="009B35F2" w:rsidRPr="00170F57" w:rsidRDefault="009B35F2" w:rsidP="009B35F2">
      <w:pPr>
        <w:spacing w:after="0" w:line="240" w:lineRule="auto"/>
        <w:ind w:left="720"/>
        <w:jc w:val="both"/>
        <w:rPr>
          <w:rFonts w:cs="Calibri"/>
          <w:color w:val="FF0000"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ind w:left="720"/>
        <w:jc w:val="both"/>
        <w:rPr>
          <w:rFonts w:cs="Calibri"/>
          <w:color w:val="FF0000"/>
          <w:sz w:val="24"/>
          <w:szCs w:val="24"/>
        </w:rPr>
      </w:pPr>
    </w:p>
    <w:p w:rsidR="009B35F2" w:rsidRPr="003711A8" w:rsidRDefault="009B35F2" w:rsidP="009B35F2">
      <w:pPr>
        <w:numPr>
          <w:ilvl w:val="0"/>
          <w:numId w:val="26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3711A8">
        <w:rPr>
          <w:rFonts w:cs="Calibri"/>
          <w:b/>
          <w:sz w:val="24"/>
          <w:szCs w:val="24"/>
        </w:rPr>
        <w:t xml:space="preserve">Tulajdonosi hozzájárulások kiadása </w:t>
      </w:r>
    </w:p>
    <w:p w:rsidR="009B35F2" w:rsidRPr="003711A8" w:rsidRDefault="009B35F2" w:rsidP="009B35F2">
      <w:pPr>
        <w:spacing w:after="0" w:line="240" w:lineRule="auto"/>
        <w:ind w:left="720"/>
        <w:jc w:val="both"/>
        <w:rPr>
          <w:rFonts w:cs="Calibri"/>
          <w:b/>
          <w:color w:val="FF0000"/>
          <w:sz w:val="24"/>
          <w:szCs w:val="24"/>
        </w:rPr>
      </w:pPr>
    </w:p>
    <w:p w:rsidR="009B35F2" w:rsidRPr="003711A8" w:rsidRDefault="009B35F2" w:rsidP="009B35F2">
      <w:pPr>
        <w:spacing w:after="0" w:line="240" w:lineRule="auto"/>
        <w:ind w:left="720"/>
        <w:jc w:val="both"/>
        <w:rPr>
          <w:rFonts w:cs="Calibri"/>
          <w:b/>
          <w:color w:val="FF0000"/>
          <w:sz w:val="24"/>
          <w:szCs w:val="24"/>
        </w:rPr>
      </w:pPr>
    </w:p>
    <w:p w:rsidR="009B35F2" w:rsidRPr="00447A50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47A50">
        <w:rPr>
          <w:rFonts w:cs="Calibri"/>
          <w:sz w:val="24"/>
          <w:szCs w:val="24"/>
        </w:rPr>
        <w:t xml:space="preserve">külföldiek ingatlanszerzése </w:t>
      </w:r>
    </w:p>
    <w:p w:rsidR="009B35F2" w:rsidRDefault="009B35F2" w:rsidP="009B35F2">
      <w:pPr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:rsidR="009B35F2" w:rsidRPr="003711A8" w:rsidRDefault="009B35F2" w:rsidP="009B35F2">
      <w:pPr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:rsidR="009B35F2" w:rsidRPr="00447A50" w:rsidRDefault="009B35F2" w:rsidP="009B35F2">
      <w:pPr>
        <w:numPr>
          <w:ilvl w:val="0"/>
          <w:numId w:val="26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47A50">
        <w:rPr>
          <w:rFonts w:cs="Calibri"/>
          <w:b/>
          <w:sz w:val="24"/>
          <w:szCs w:val="24"/>
        </w:rPr>
        <w:t>Közterület-használat, közterület-hasznosítás, közterület kezelés</w:t>
      </w:r>
    </w:p>
    <w:p w:rsidR="009B35F2" w:rsidRPr="003711A8" w:rsidRDefault="009B35F2" w:rsidP="009B35F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B35F2" w:rsidRPr="003711A8" w:rsidRDefault="009B35F2" w:rsidP="009B35F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B35F2" w:rsidRPr="00447A50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47A50">
        <w:rPr>
          <w:rFonts w:cs="Calibri"/>
          <w:sz w:val="24"/>
          <w:szCs w:val="24"/>
        </w:rPr>
        <w:t xml:space="preserve">A közterület-használattal, közterület-hasznosítással, köztéri parkolók rendeltetéstől eltérő használatával kapcsolatos feladatok ellátása, hatósági szerződések megkötése tulajdonos döntésének megfelelően az alábbi ügytípusokat érintően: fix és mobil reklámtáblák, molinók kihelyezése; vendéglátó-ipari előkert kialakítása; kiemelt és egyéb rendezvények területhasználata; árusítóhelyek és mozgóárusítás; egyéb közterület használat. 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47A50">
        <w:rPr>
          <w:rFonts w:cs="Calibri"/>
          <w:sz w:val="24"/>
          <w:szCs w:val="24"/>
        </w:rPr>
        <w:t>Közterületi elektromos fogyasztási helyek nyilvántartása, szolgáltatók részére mérőóra</w:t>
      </w:r>
      <w:r w:rsidRPr="00170F57">
        <w:rPr>
          <w:rFonts w:cs="Calibri"/>
          <w:sz w:val="24"/>
          <w:szCs w:val="24"/>
        </w:rPr>
        <w:t xml:space="preserve"> leolvasások biztosítása, kapcsolattartás, kapacitásbővítés és fejlesztések bonyolítása, számlák nyilvántartása. Közreműködik az energia beszerzések előkészítésében.</w:t>
      </w:r>
    </w:p>
    <w:p w:rsidR="009B35F2" w:rsidRDefault="009B35F2" w:rsidP="009B35F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6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70F57">
        <w:rPr>
          <w:rFonts w:cs="Calibri"/>
          <w:b/>
          <w:sz w:val="24"/>
          <w:szCs w:val="24"/>
        </w:rPr>
        <w:t>KSH adatszolgáltatás</w:t>
      </w: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A statisztikáról szóló törvény alapján gondoskodik az alábbi adatszolgáltatások határidőben történő elkészítéséről és továbbításáról a Hivatal illetékes személyéhez továbbítás végett, így:</w:t>
      </w:r>
    </w:p>
    <w:p w:rsidR="009B35F2" w:rsidRPr="007C7CB1" w:rsidRDefault="009B35F2" w:rsidP="009B35F2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alapinformációk a települési önkormányzatok illetékességi területén működő </w:t>
      </w:r>
      <w:r w:rsidRPr="00170F57">
        <w:rPr>
          <w:rFonts w:ascii="Calibri" w:hAnsi="Calibri" w:cs="Calibri"/>
        </w:rPr>
        <w:t>infrastrukturális szolgáltatást nyújtó</w:t>
      </w:r>
      <w:r>
        <w:rPr>
          <w:rFonts w:ascii="Calibri" w:hAnsi="Calibri" w:cs="Calibri"/>
          <w:strike/>
        </w:rPr>
        <w:t xml:space="preserve"> </w:t>
      </w:r>
      <w:r w:rsidRPr="00B3239A">
        <w:rPr>
          <w:rFonts w:ascii="Calibri" w:hAnsi="Calibri" w:cs="Calibri"/>
        </w:rPr>
        <w:t>gazdasági szervezetekről</w:t>
      </w:r>
    </w:p>
    <w:p w:rsidR="009B35F2" w:rsidRDefault="009B35F2" w:rsidP="009B35F2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 w:rsidRPr="00170F57">
        <w:rPr>
          <w:rFonts w:ascii="Calibri" w:hAnsi="Calibri" w:cs="Calibri"/>
        </w:rPr>
        <w:t>helyi közutak és hidak adatairól</w:t>
      </w:r>
    </w:p>
    <w:p w:rsidR="009B35F2" w:rsidRPr="00170F57" w:rsidRDefault="009B35F2" w:rsidP="009B35F2">
      <w:pPr>
        <w:pStyle w:val="Szvegtrzs31"/>
        <w:numPr>
          <w:ilvl w:val="2"/>
          <w:numId w:val="40"/>
        </w:numPr>
        <w:shd w:val="clear" w:color="auto" w:fill="FFFFFF"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éves jelentés energiafelhasználásról</w:t>
      </w: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6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Pályázatkezelés</w:t>
      </w:r>
    </w:p>
    <w:p w:rsidR="009B35F2" w:rsidRDefault="009B35F2" w:rsidP="009B35F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 xml:space="preserve">Teljeskörűen előkészíti és bonyolítja a hatáskörébe utalt uniós pályázatok benyújtásával, Támogatási Szerződés megkötésével, a projekt megvalósításával, a projekt zárásával és a teljes fenntartási időszakban felmerülő teendőkkel kapcsolatos feladatokat, így fenntartási jelentéseket készít és biztosítja a külső szervek helyszíni vagy dokumentum alapú ellenőrzéseinek végrehajtását. </w:t>
      </w:r>
    </w:p>
    <w:p w:rsidR="009B35F2" w:rsidRPr="00A950A8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47A50">
        <w:rPr>
          <w:rFonts w:cs="Calibri"/>
          <w:sz w:val="24"/>
          <w:szCs w:val="24"/>
        </w:rPr>
        <w:t xml:space="preserve">Teljes körűen ellátja a hatáskörébe utalt, hazai pályázatok benyújtásával, Támogatási Szerződés megkötésével, a projekt megvalósításával, a projekt zárásával és a teljes fenntartási időszakában felmerülő teendőket, biztosítja a külső szervek helyszíni vagy </w:t>
      </w:r>
      <w:r w:rsidRPr="00A950A8">
        <w:rPr>
          <w:rFonts w:cs="Calibri"/>
          <w:sz w:val="24"/>
          <w:szCs w:val="24"/>
        </w:rPr>
        <w:t>dokumentum alapú ellenőrzéseinek végrehajtását.</w:t>
      </w:r>
    </w:p>
    <w:p w:rsidR="009B35F2" w:rsidRPr="00097494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097494">
        <w:rPr>
          <w:rFonts w:cs="Calibri"/>
          <w:sz w:val="24"/>
          <w:szCs w:val="24"/>
        </w:rPr>
        <w:t>Elkészíti javaslatait és közreműködik a 2021-2027 tervezési időszakra vonatkozó, önkormányzati fejlesztési elképzelések dokumentum alapú elkészítésében.</w:t>
      </w:r>
    </w:p>
    <w:p w:rsidR="009B35F2" w:rsidRPr="00B3239A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3239A">
        <w:rPr>
          <w:rFonts w:cs="Calibri"/>
          <w:sz w:val="24"/>
          <w:szCs w:val="24"/>
        </w:rPr>
        <w:t>Az önkormányzati szférában a hazai és európai uniós pályázati kiírások folyamatos figyelemmel kísérése, a hivatal vezetősége részére a potenciális pályázatokról rendszeres információ-nyújtás, tájékoztatás;</w:t>
      </w:r>
    </w:p>
    <w:p w:rsidR="009B35F2" w:rsidRPr="00B3239A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3239A">
        <w:rPr>
          <w:rFonts w:cs="Calibri"/>
          <w:sz w:val="24"/>
          <w:szCs w:val="24"/>
        </w:rPr>
        <w:t>pályázati tájékoztatás, segítségnyújtás, tanácsadás a városi civil szervezeteknek igény szerint;</w:t>
      </w:r>
    </w:p>
    <w:p w:rsidR="009B35F2" w:rsidRPr="00B3239A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3239A">
        <w:rPr>
          <w:rFonts w:cs="Calibri"/>
          <w:sz w:val="24"/>
          <w:szCs w:val="24"/>
        </w:rPr>
        <w:t>a benyújtott pályázatokról nyilvántartás vezetése, aktuális állapotban tartása, azokról a képviselő-testület, a társulás, valamint a média rendszeres tájékoztatása, az aktuális adattartalommal az internet-portálon történő elhelyezése.</w:t>
      </w: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6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70F57">
        <w:rPr>
          <w:rFonts w:cs="Calibri"/>
          <w:b/>
          <w:sz w:val="24"/>
          <w:szCs w:val="24"/>
        </w:rPr>
        <w:t>Egyéb feladatai</w:t>
      </w:r>
    </w:p>
    <w:p w:rsidR="009B35F2" w:rsidRDefault="009B35F2" w:rsidP="009B35F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B35F2" w:rsidRPr="00170F57" w:rsidRDefault="009B35F2" w:rsidP="009B35F2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Műszaki segítséget nyújt a Polgármesteri Hivata</w:t>
      </w:r>
      <w:r>
        <w:rPr>
          <w:rFonts w:cs="Calibri"/>
          <w:sz w:val="24"/>
          <w:szCs w:val="24"/>
        </w:rPr>
        <w:t xml:space="preserve">l valamennyi szervezeti egysége </w:t>
      </w:r>
      <w:r w:rsidRPr="00170F57">
        <w:rPr>
          <w:rFonts w:cs="Calibri"/>
          <w:sz w:val="24"/>
          <w:szCs w:val="24"/>
        </w:rPr>
        <w:t>részére és egyeztetéseket folytat.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Közreműködik és egyeztet a főépítész feladatkörét érintő, kapcsolódó témákban, így pld. a HÉSZ felülvizsgálatába</w:t>
      </w:r>
      <w:r>
        <w:rPr>
          <w:rFonts w:cs="Calibri"/>
          <w:sz w:val="24"/>
          <w:szCs w:val="24"/>
        </w:rPr>
        <w:t>n.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Közreműködik és javaslatot tesz az önkormányzat stratégiai fejlesztési dokumentumainak elkészítéséhez.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Gondoskodik az Önkormányzat „Föld órája” elnevezésű akcióhoz történő csatlakozás feltételeinek megteremtéséről.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>Évente benyújtja az önkormányzat pályázatát a „Tiszta, Virágos Magyarországért” mozgalom keretében meghirdetett pályázati felhívásra.</w:t>
      </w:r>
    </w:p>
    <w:p w:rsidR="009B35F2" w:rsidRPr="0065301C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5301C">
        <w:rPr>
          <w:rFonts w:cs="Calibri"/>
          <w:sz w:val="24"/>
          <w:szCs w:val="24"/>
        </w:rPr>
        <w:t>A kistérség energia-stratégiája alapján az energetikusi feladatok elvégzése, a stratégia végrehajtásának, hozzá a pályázati források biztosításának szer</w:t>
      </w:r>
      <w:r>
        <w:rPr>
          <w:rFonts w:cs="Calibri"/>
          <w:sz w:val="24"/>
          <w:szCs w:val="24"/>
        </w:rPr>
        <w:t>vezése, összehangolása, végzése.</w:t>
      </w:r>
    </w:p>
    <w:p w:rsidR="009B35F2" w:rsidRPr="00170F57" w:rsidRDefault="009B35F2" w:rsidP="009B35F2">
      <w:pPr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70F57">
        <w:rPr>
          <w:rFonts w:cs="Calibri"/>
          <w:sz w:val="24"/>
          <w:szCs w:val="24"/>
        </w:rPr>
        <w:t xml:space="preserve">Lehetőségeihez mérten fogadja és segíti a felsőoktatási intézmény hallgatóit gyakorlati idejük letöltése, a közigazgatási ismeretek elsajátítása érdekében.  </w:t>
      </w:r>
    </w:p>
    <w:p w:rsidR="009B35F2" w:rsidRDefault="009B35F2" w:rsidP="009B35F2">
      <w:pPr>
        <w:pStyle w:val="Listaszerbekezds"/>
        <w:numPr>
          <w:ilvl w:val="0"/>
          <w:numId w:val="25"/>
        </w:numPr>
      </w:pPr>
      <w:r w:rsidRPr="00447A50">
        <w:rPr>
          <w:rFonts w:cs="Calibri"/>
          <w:sz w:val="24"/>
          <w:szCs w:val="24"/>
        </w:rPr>
        <w:lastRenderedPageBreak/>
        <w:t xml:space="preserve">Javaslatot tesz a városi költségvetés tervezése során feladatkörét érintő területekre vonatkozó városüzemeltetési, beruházási, felújítási fejlesztési célokra, a költségvetés végrehajtása során pedig az elvégzett feladatokról beszámol.  </w:t>
      </w:r>
    </w:p>
    <w:p w:rsidR="009B35F2" w:rsidRPr="00447A50" w:rsidRDefault="009B35F2" w:rsidP="009B35F2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47A50">
        <w:rPr>
          <w:rFonts w:cs="Calibri"/>
          <w:sz w:val="24"/>
          <w:szCs w:val="24"/>
        </w:rPr>
        <w:t>Társasházak felújításához önkormányzati támogatások biztosítása céljából pályázatok fogadása, értékelés, támogatási szerződések megkötése</w:t>
      </w:r>
    </w:p>
    <w:p w:rsidR="009B35F2" w:rsidRPr="00447A50" w:rsidRDefault="009B35F2" w:rsidP="009B35F2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47A50">
        <w:rPr>
          <w:rFonts w:cs="Calibri"/>
          <w:sz w:val="24"/>
          <w:szCs w:val="24"/>
        </w:rPr>
        <w:t>Közterületi járdafelújítások támogatása lakosság részére, támogatási igények fogadása, bírálata, támogatási szerződések megkötése, támogatási utalások rendezése</w:t>
      </w:r>
    </w:p>
    <w:p w:rsidR="009B35F2" w:rsidRPr="00447A50" w:rsidRDefault="009B35F2" w:rsidP="009B35F2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47A50">
        <w:rPr>
          <w:rFonts w:cs="Calibri"/>
          <w:sz w:val="24"/>
          <w:szCs w:val="24"/>
        </w:rPr>
        <w:t>Komposztáló edényezetek biztosítása lakkosság részére pályázat kezelése, bonyolítása, támogatási dokumentumok előkészítése, edényeztek átvételének koordinálása</w:t>
      </w:r>
    </w:p>
    <w:p w:rsidR="009B35F2" w:rsidRDefault="009B35F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53217E" w:rsidRDefault="0053217E" w:rsidP="0053217E">
      <w:pPr>
        <w:pStyle w:val="Cmsor1"/>
      </w:pPr>
      <w:bookmarkStart w:id="13" w:name="_Toc139964637"/>
      <w:r>
        <w:lastRenderedPageBreak/>
        <w:t>Belső ellenőrzés feladat- és hatáskörei</w:t>
      </w:r>
      <w:bookmarkEnd w:id="13"/>
      <w:r>
        <w:t xml:space="preserve"> </w:t>
      </w:r>
    </w:p>
    <w:p w:rsidR="0053217E" w:rsidRDefault="0053217E" w:rsidP="0053217E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3217E" w:rsidRDefault="0053217E" w:rsidP="0053217E">
      <w:pPr>
        <w:spacing w:after="0" w:line="240" w:lineRule="auto"/>
        <w:rPr>
          <w:rFonts w:cs="Calibri"/>
          <w:sz w:val="24"/>
          <w:szCs w:val="24"/>
        </w:rPr>
      </w:pPr>
    </w:p>
    <w:p w:rsidR="0053217E" w:rsidRDefault="0053217E" w:rsidP="00951772">
      <w:pPr>
        <w:numPr>
          <w:ilvl w:val="0"/>
          <w:numId w:val="45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Belső ellenőrzési vezetői feladatok</w:t>
      </w:r>
    </w:p>
    <w:p w:rsidR="0053217E" w:rsidRDefault="0053217E" w:rsidP="0053217E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3217E" w:rsidRDefault="0053217E" w:rsidP="0053217E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3217E" w:rsidRDefault="0053217E" w:rsidP="0053217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belső ellenőrzési kézikönyv elkészítése; </w:t>
      </w:r>
    </w:p>
    <w:p w:rsidR="0053217E" w:rsidRDefault="0053217E" w:rsidP="0053217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kockázatelemzéssel alátámasztott stratégiai és éves ellenőrzési tervek összeállítása, jóváhagyása után a tervek végrehajtása, valamint azok megvalósításának nyomon követése; </w:t>
      </w:r>
    </w:p>
    <w:p w:rsidR="0053217E" w:rsidRDefault="0053217E" w:rsidP="0053217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belső ellenőrzési tevékenység megszervezése, az ellenőrzések végrehajtásának irányítása; </w:t>
      </w:r>
    </w:p>
    <w:p w:rsidR="0053217E" w:rsidRDefault="0053217E" w:rsidP="0053217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az ellenőrzések összehangolása; </w:t>
      </w:r>
    </w:p>
    <w:p w:rsidR="0053217E" w:rsidRDefault="0053217E" w:rsidP="0053217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t>ha az ellenőrzés során büntető-, szabálysértési, kártérítési, illetve fegyelmi eljárás megindítására okot adó cselekmény, mulasztás vagy hiányosság gyanúja merül fel, a költségvetési szerv vezetőjének, illetve a költségvetési szerv vezetőjének érintettsége esetén az irányító szerv vezetőjének a haladéktalan tájékoztatása és javaslattétel a megfelelő eljárások megindítására;</w:t>
      </w:r>
    </w:p>
    <w:p w:rsidR="0053217E" w:rsidRDefault="0053217E" w:rsidP="0053217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t>a lezárt ellenőrzési jelentés, illetve annak kivonatának a költségvetési szerv vezetője számára történő megküldése</w:t>
      </w:r>
      <w:r>
        <w:rPr>
          <w:rFonts w:cs="Calibri"/>
          <w:sz w:val="24"/>
          <w:szCs w:val="24"/>
        </w:rPr>
        <w:t xml:space="preserve">; </w:t>
      </w:r>
    </w:p>
    <w:p w:rsidR="0053217E" w:rsidRDefault="0053217E" w:rsidP="0053217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az éves ellenőrzési jelentés, illetve az összefoglaló éves ellenőrzési jelentés összeállítása.</w:t>
      </w:r>
    </w:p>
    <w:p w:rsidR="0053217E" w:rsidRDefault="0053217E" w:rsidP="0053217E">
      <w:pPr>
        <w:pStyle w:val="Szvegblokk"/>
        <w:ind w:left="0" w:right="0"/>
        <w:rPr>
          <w:rFonts w:ascii="Calibri" w:hAnsi="Calibri" w:cs="Calibri"/>
          <w:szCs w:val="24"/>
        </w:rPr>
      </w:pPr>
    </w:p>
    <w:p w:rsidR="0053217E" w:rsidRDefault="0053217E" w:rsidP="0053217E">
      <w:pPr>
        <w:pStyle w:val="Szvegblokk"/>
        <w:ind w:left="0" w:right="0"/>
        <w:rPr>
          <w:rFonts w:ascii="Calibri" w:hAnsi="Calibri" w:cs="Calibri"/>
          <w:szCs w:val="24"/>
        </w:rPr>
      </w:pPr>
    </w:p>
    <w:p w:rsidR="0053217E" w:rsidRDefault="0053217E" w:rsidP="00951772">
      <w:pPr>
        <w:numPr>
          <w:ilvl w:val="0"/>
          <w:numId w:val="45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Belső ellenőrzési feladatok</w:t>
      </w:r>
    </w:p>
    <w:p w:rsidR="0053217E" w:rsidRDefault="0053217E" w:rsidP="0053217E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3217E" w:rsidRDefault="0053217E" w:rsidP="0053217E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3217E" w:rsidRDefault="0053217E" w:rsidP="0053217E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Tevékenysége kiterjed az adott szervezet minden tevékenységére, különösen a költségvetési bevételek és kiadások tervezésének, felhasználásának és elszámolásának, valamint az eszközökkel és forrásokkal való gazdálkodásnak a vizsgálatára.</w:t>
      </w:r>
    </w:p>
    <w:p w:rsidR="0053217E" w:rsidRDefault="0053217E" w:rsidP="0053217E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53217E" w:rsidRDefault="0053217E" w:rsidP="0053217E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 belső ellenőrzés bizonyosságot adó tevékenysége körében ellátandó feladata:</w:t>
      </w:r>
    </w:p>
    <w:p w:rsidR="0053217E" w:rsidRDefault="0053217E" w:rsidP="0053217E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:rsidR="0053217E" w:rsidRDefault="0053217E" w:rsidP="0053217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elemezni, vizsgálni és értékelni a belső kontrollrendszerek kiépítésének, működésének jogszabályoknak és szabályzatoknak való megfelelését, valamint működésének gazdaságosságát, hatékonyságát és eredményességét;</w:t>
      </w:r>
    </w:p>
    <w:p w:rsidR="0053217E" w:rsidRDefault="0053217E" w:rsidP="0053217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elemezni, vizsgálni a rendelkezésre álló erőforrásokkal való gazdálkodást, a vagyon megóvását és gyarapítását, valamint az elszámolások megfelelőségét, a beszámolók valódiságát;</w:t>
      </w:r>
    </w:p>
    <w:p w:rsidR="0053217E" w:rsidRDefault="0053217E" w:rsidP="0053217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vizsgált folyamatokkal kapcsolatban megállapításokat, következtetéseket és javaslatokat megfogalmazni a kockázati tényezők, hiányosságok megszüntetése, kiküszöbölése vagy csökkentése, a szabálytalanságok megelőzése, illetve feltárása </w:t>
      </w:r>
      <w:r>
        <w:rPr>
          <w:rFonts w:cs="Calibri"/>
          <w:sz w:val="24"/>
          <w:szCs w:val="24"/>
        </w:rPr>
        <w:lastRenderedPageBreak/>
        <w:t>érdekében, valamint a hivatal működése eredményességének növelése és a belső kontrollrendszerek javítása, továbbfejlesztése érdekében;</w:t>
      </w:r>
    </w:p>
    <w:p w:rsidR="0053217E" w:rsidRDefault="0053217E" w:rsidP="0053217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nyilvántartani és nyomon követni a belső ellenőrzési jelentések alapján megtett intézkedéseket.</w:t>
      </w:r>
    </w:p>
    <w:p w:rsidR="0053217E" w:rsidRDefault="0053217E" w:rsidP="0053217E">
      <w:pPr>
        <w:spacing w:after="0" w:line="240" w:lineRule="auto"/>
        <w:ind w:left="1065"/>
        <w:jc w:val="both"/>
        <w:rPr>
          <w:rFonts w:cs="Calibri"/>
          <w:sz w:val="24"/>
          <w:szCs w:val="24"/>
        </w:rPr>
      </w:pPr>
    </w:p>
    <w:p w:rsidR="0053217E" w:rsidRDefault="0053217E" w:rsidP="0053217E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 tanácsadó tevékenység keretében ellátható feladatok lehetnek különösen:</w:t>
      </w:r>
    </w:p>
    <w:p w:rsidR="0053217E" w:rsidRDefault="0053217E" w:rsidP="0053217E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:rsidR="0053217E" w:rsidRDefault="0053217E" w:rsidP="0053217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jegyző támogatása az egyes megoldási lehetőségek elemzésével, értékelésével, vizsgálatával, kockázatának becslésével;</w:t>
      </w:r>
    </w:p>
    <w:p w:rsidR="0053217E" w:rsidRDefault="0053217E" w:rsidP="0053217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pénzügyi, tárgyi, informatikai és humánerőforrás-kapacitásokkal való ésszerűbb és hatékonyabb gazdálkodásra irányuló tanácsadás;</w:t>
      </w:r>
    </w:p>
    <w:p w:rsidR="0053217E" w:rsidRDefault="0053217E" w:rsidP="0053217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vezetőség szakértői támogatása a kockázatkezelési és szabálytalanságkezelési rendszerek és a teljesítménymenedzsment rendszer kialakításában, folyamatos továbbfejlesztésében;</w:t>
      </w:r>
    </w:p>
    <w:p w:rsidR="0053217E" w:rsidRDefault="0053217E" w:rsidP="0053217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tanácsadás a szervezeti struktúrák racionalizálása, a változásmenedzsment területén;</w:t>
      </w:r>
    </w:p>
    <w:p w:rsidR="0053217E" w:rsidRDefault="0053217E" w:rsidP="0053217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konzultáció és tanácsadás a vezetés részére a szervezeti stratégia elkészítésében;</w:t>
      </w:r>
    </w:p>
    <w:p w:rsidR="0053217E" w:rsidRDefault="0053217E" w:rsidP="0053217E">
      <w:pPr>
        <w:numPr>
          <w:ilvl w:val="0"/>
          <w:numId w:val="44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javaslatok megfogalmazása a hivatal működése eredményességének növelése és a belső kontrollrendszerek javítása, továbbfejlesztése érdekében, a hivatal belső szabályzatainak tartalmát, szerkezetét illetően.</w:t>
      </w:r>
    </w:p>
    <w:p w:rsidR="0053217E" w:rsidRDefault="0053217E" w:rsidP="0053217E">
      <w:pPr>
        <w:pStyle w:val="Szvegblokk"/>
        <w:ind w:left="0" w:right="0"/>
        <w:rPr>
          <w:rFonts w:ascii="Calibri" w:hAnsi="Calibri" w:cs="Calibri"/>
          <w:szCs w:val="24"/>
        </w:rPr>
      </w:pPr>
    </w:p>
    <w:p w:rsidR="0053217E" w:rsidRDefault="0053217E" w:rsidP="0053217E">
      <w:pPr>
        <w:pStyle w:val="Szvegblokk"/>
        <w:ind w:left="0" w:right="0"/>
        <w:rPr>
          <w:rFonts w:ascii="Calibri" w:hAnsi="Calibri" w:cs="Calibri"/>
          <w:szCs w:val="24"/>
        </w:rPr>
      </w:pPr>
    </w:p>
    <w:p w:rsidR="0053217E" w:rsidRDefault="0053217E" w:rsidP="0053217E">
      <w:pPr>
        <w:spacing w:after="0" w:line="240" w:lineRule="auto"/>
        <w:rPr>
          <w:rFonts w:cs="Calibri"/>
          <w:sz w:val="24"/>
          <w:szCs w:val="24"/>
        </w:rPr>
      </w:pPr>
    </w:p>
    <w:p w:rsidR="0053217E" w:rsidRDefault="0053217E" w:rsidP="0053217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06A7A" w:rsidRDefault="00106A7A">
      <w:pPr>
        <w:spacing w:after="0" w:line="240" w:lineRule="auto"/>
        <w:rPr>
          <w:rFonts w:eastAsia="Times New Roman" w:cs="Calibri"/>
          <w:color w:val="0070C0"/>
          <w:sz w:val="24"/>
          <w:szCs w:val="24"/>
          <w:lang w:eastAsia="en-GB"/>
        </w:rPr>
      </w:pPr>
      <w:r>
        <w:rPr>
          <w:sz w:val="24"/>
          <w:szCs w:val="24"/>
        </w:rPr>
        <w:br w:type="page"/>
      </w:r>
    </w:p>
    <w:p w:rsidR="00106A7A" w:rsidRPr="007601F3" w:rsidRDefault="00106A7A" w:rsidP="00106A7A">
      <w:pPr>
        <w:pStyle w:val="Cmsor1"/>
      </w:pPr>
      <w:bookmarkStart w:id="14" w:name="_Toc87360330"/>
      <w:bookmarkStart w:id="15" w:name="_Toc139964638"/>
      <w:bookmarkStart w:id="16" w:name="_Toc42609217"/>
      <w:r>
        <w:lastRenderedPageBreak/>
        <w:t>Záró rendelkezések</w:t>
      </w:r>
      <w:bookmarkEnd w:id="14"/>
      <w:bookmarkEnd w:id="15"/>
      <w:r>
        <w:t xml:space="preserve"> </w:t>
      </w:r>
      <w:bookmarkEnd w:id="16"/>
      <w:r>
        <w:t xml:space="preserve"> </w:t>
      </w:r>
    </w:p>
    <w:p w:rsidR="00106A7A" w:rsidRPr="00892575" w:rsidRDefault="00106A7A" w:rsidP="00106A7A">
      <w:pPr>
        <w:spacing w:after="0" w:line="240" w:lineRule="auto"/>
        <w:rPr>
          <w:rFonts w:asciiTheme="minorHAnsi" w:hAnsiTheme="minorHAnsi" w:cstheme="minorHAnsi"/>
        </w:rPr>
      </w:pPr>
    </w:p>
    <w:p w:rsidR="00106A7A" w:rsidRPr="00892575" w:rsidRDefault="00106A7A" w:rsidP="00106A7A">
      <w:pPr>
        <w:pStyle w:val="Cmsor9"/>
        <w:spacing w:before="0"/>
        <w:rPr>
          <w:rFonts w:asciiTheme="minorHAnsi" w:hAnsiTheme="minorHAnsi" w:cstheme="minorHAnsi"/>
        </w:rPr>
      </w:pPr>
    </w:p>
    <w:p w:rsidR="00106A7A" w:rsidRDefault="00106A7A" w:rsidP="00106A7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2575">
        <w:rPr>
          <w:rFonts w:asciiTheme="minorHAnsi" w:hAnsiTheme="minorHAnsi" w:cstheme="minorHAnsi"/>
        </w:rPr>
        <w:t>A jelen szabályzatban foglalt rendelkezések</w:t>
      </w:r>
      <w:r>
        <w:rPr>
          <w:rFonts w:asciiTheme="minorHAnsi" w:hAnsiTheme="minorHAnsi" w:cstheme="minorHAnsi"/>
        </w:rPr>
        <w:t xml:space="preserve"> a Hajdúszoboszlói Polgármesteri Hivatal köztisztviselőire, ügykezelőire és munkavállalóire terjednek ki. </w:t>
      </w:r>
    </w:p>
    <w:p w:rsidR="00106A7A" w:rsidRPr="00892575" w:rsidRDefault="00106A7A" w:rsidP="00106A7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2575">
        <w:rPr>
          <w:rFonts w:asciiTheme="minorHAnsi" w:hAnsiTheme="minorHAnsi" w:cstheme="minorHAnsi"/>
        </w:rPr>
        <w:t xml:space="preserve">E szabályzat </w:t>
      </w:r>
      <w:r w:rsidR="004C62CF">
        <w:rPr>
          <w:rFonts w:asciiTheme="minorHAnsi" w:hAnsiTheme="minorHAnsi" w:cstheme="minorHAnsi"/>
        </w:rPr>
        <w:t xml:space="preserve">visszamenőleg, </w:t>
      </w:r>
      <w:r w:rsidRPr="00892575">
        <w:rPr>
          <w:rFonts w:asciiTheme="minorHAnsi" w:hAnsiTheme="minorHAnsi" w:cstheme="minorHAnsi"/>
        </w:rPr>
        <w:t>202</w:t>
      </w:r>
      <w:r w:rsidR="004C62CF">
        <w:rPr>
          <w:rFonts w:asciiTheme="minorHAnsi" w:hAnsiTheme="minorHAnsi" w:cstheme="minorHAnsi"/>
        </w:rPr>
        <w:t>3</w:t>
      </w:r>
      <w:r w:rsidRPr="00892575">
        <w:rPr>
          <w:rFonts w:asciiTheme="minorHAnsi" w:hAnsiTheme="minorHAnsi" w:cstheme="minorHAnsi"/>
        </w:rPr>
        <w:t xml:space="preserve">. </w:t>
      </w:r>
      <w:r w:rsidR="004C62CF">
        <w:rPr>
          <w:rFonts w:asciiTheme="minorHAnsi" w:hAnsiTheme="minorHAnsi" w:cstheme="minorHAnsi"/>
        </w:rPr>
        <w:t xml:space="preserve">június 1-jén </w:t>
      </w:r>
      <w:r w:rsidRPr="00892575">
        <w:rPr>
          <w:rFonts w:asciiTheme="minorHAnsi" w:hAnsiTheme="minorHAnsi" w:cstheme="minorHAnsi"/>
        </w:rPr>
        <w:t>lép életbe, ezzel egyidejűleg a 20</w:t>
      </w:r>
      <w:r w:rsidR="004C62CF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 xml:space="preserve">. </w:t>
      </w:r>
      <w:r w:rsidR="004C62CF">
        <w:rPr>
          <w:rFonts w:asciiTheme="minorHAnsi" w:hAnsiTheme="minorHAnsi" w:cstheme="minorHAnsi"/>
        </w:rPr>
        <w:t>augusztus 3-án</w:t>
      </w:r>
      <w:r>
        <w:rPr>
          <w:rFonts w:asciiTheme="minorHAnsi" w:hAnsiTheme="minorHAnsi" w:cstheme="minorHAnsi"/>
        </w:rPr>
        <w:t xml:space="preserve"> </w:t>
      </w:r>
      <w:r w:rsidRPr="00892575">
        <w:rPr>
          <w:rFonts w:asciiTheme="minorHAnsi" w:hAnsiTheme="minorHAnsi" w:cstheme="minorHAnsi"/>
        </w:rPr>
        <w:t xml:space="preserve">kelt </w:t>
      </w:r>
      <w:r w:rsidR="00CF3DBD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eladat- és </w:t>
      </w:r>
      <w:r w:rsidR="00CF3DBD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 xml:space="preserve">atásköri </w:t>
      </w:r>
      <w:bookmarkStart w:id="17" w:name="_GoBack"/>
      <w:bookmarkEnd w:id="17"/>
      <w:r w:rsidR="00CF3DBD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end </w:t>
      </w:r>
      <w:r w:rsidRPr="00892575">
        <w:rPr>
          <w:rFonts w:asciiTheme="minorHAnsi" w:hAnsiTheme="minorHAnsi" w:cstheme="minorHAnsi"/>
        </w:rPr>
        <w:t xml:space="preserve">hatályát veszti. </w:t>
      </w:r>
    </w:p>
    <w:p w:rsidR="00106A7A" w:rsidRPr="00892575" w:rsidRDefault="00106A7A" w:rsidP="00106A7A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106A7A" w:rsidRPr="00892575" w:rsidRDefault="00106A7A" w:rsidP="00106A7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06A7A" w:rsidRDefault="00106A7A" w:rsidP="00106A7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2575">
        <w:rPr>
          <w:rFonts w:asciiTheme="minorHAnsi" w:hAnsiTheme="minorHAnsi" w:cstheme="minorHAnsi"/>
        </w:rPr>
        <w:t xml:space="preserve">Hajdúszoboszló, </w:t>
      </w:r>
      <w:r w:rsidR="004C62CF">
        <w:rPr>
          <w:rFonts w:asciiTheme="minorHAnsi" w:hAnsiTheme="minorHAnsi" w:cstheme="minorHAnsi"/>
        </w:rPr>
        <w:t>2023. július 11.</w:t>
      </w:r>
    </w:p>
    <w:p w:rsidR="00106A7A" w:rsidRPr="00892575" w:rsidRDefault="00106A7A" w:rsidP="00106A7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06A7A" w:rsidRPr="00892575" w:rsidRDefault="00106A7A" w:rsidP="00106A7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2575">
        <w:rPr>
          <w:rFonts w:asciiTheme="minorHAnsi" w:hAnsiTheme="minorHAnsi" w:cstheme="minorHAnsi"/>
        </w:rPr>
        <w:t xml:space="preserve"> </w:t>
      </w:r>
    </w:p>
    <w:p w:rsidR="00106A7A" w:rsidRDefault="00106A7A" w:rsidP="00106A7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92575">
        <w:rPr>
          <w:rFonts w:asciiTheme="minorHAnsi" w:hAnsiTheme="minorHAnsi" w:cstheme="minorHAnsi"/>
        </w:rPr>
        <w:t>P. H.</w:t>
      </w:r>
    </w:p>
    <w:p w:rsidR="00106A7A" w:rsidRPr="00892575" w:rsidRDefault="00106A7A" w:rsidP="00106A7A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106A7A" w:rsidRPr="00892575" w:rsidRDefault="00106A7A" w:rsidP="00106A7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06A7A" w:rsidRPr="00892575" w:rsidRDefault="00106A7A" w:rsidP="00106A7A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5"/>
      </w:tblGrid>
      <w:tr w:rsidR="00106A7A" w:rsidRPr="00892575" w:rsidTr="009309B1">
        <w:tc>
          <w:tcPr>
            <w:tcW w:w="4605" w:type="dxa"/>
            <w:shd w:val="clear" w:color="auto" w:fill="auto"/>
          </w:tcPr>
          <w:p w:rsidR="00106A7A" w:rsidRPr="00892575" w:rsidRDefault="00106A7A" w:rsidP="00106A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</w:t>
            </w:r>
          </w:p>
          <w:p w:rsidR="00106A7A" w:rsidRPr="00892575" w:rsidRDefault="00106A7A" w:rsidP="00106A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Czeglédi Gyula</w:t>
            </w:r>
          </w:p>
          <w:p w:rsidR="00106A7A" w:rsidRPr="00892575" w:rsidRDefault="00106A7A" w:rsidP="00106A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106A7A" w:rsidRPr="00892575" w:rsidRDefault="00106A7A" w:rsidP="00106A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</w:t>
            </w:r>
          </w:p>
          <w:p w:rsidR="00106A7A" w:rsidRPr="00892575" w:rsidRDefault="004C62CF" w:rsidP="00106A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06A7A" w:rsidRPr="00892575">
              <w:rPr>
                <w:rFonts w:asciiTheme="minorHAnsi" w:hAnsiTheme="minorHAnsi" w:cstheme="minorHAnsi"/>
              </w:rPr>
              <w:t xml:space="preserve">r. </w:t>
            </w:r>
            <w:r>
              <w:rPr>
                <w:rFonts w:asciiTheme="minorHAnsi" w:hAnsiTheme="minorHAnsi" w:cstheme="minorHAnsi"/>
              </w:rPr>
              <w:t>Morvai Gábor</w:t>
            </w:r>
          </w:p>
          <w:p w:rsidR="00106A7A" w:rsidRPr="00892575" w:rsidRDefault="00106A7A" w:rsidP="00106A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92575">
              <w:rPr>
                <w:rFonts w:asciiTheme="minorHAnsi" w:hAnsiTheme="minorHAnsi" w:cstheme="minorHAnsi"/>
              </w:rPr>
              <w:t>Jegyző</w:t>
            </w:r>
          </w:p>
        </w:tc>
      </w:tr>
    </w:tbl>
    <w:p w:rsidR="00106A7A" w:rsidRDefault="00106A7A" w:rsidP="00106A7A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</w:rPr>
      </w:pPr>
    </w:p>
    <w:p w:rsidR="00106A7A" w:rsidRPr="00892575" w:rsidRDefault="00106A7A" w:rsidP="00106A7A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E1419" w:rsidRPr="00170F57" w:rsidRDefault="005E1419" w:rsidP="0053217E">
      <w:pPr>
        <w:pStyle w:val="Cmsor1"/>
        <w:rPr>
          <w:sz w:val="24"/>
          <w:szCs w:val="24"/>
        </w:rPr>
      </w:pPr>
    </w:p>
    <w:sectPr w:rsidR="005E1419" w:rsidRPr="00170F57" w:rsidSect="00243B50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F3" w:rsidRDefault="001142F3">
      <w:pPr>
        <w:spacing w:after="0" w:line="240" w:lineRule="auto"/>
      </w:pPr>
      <w:r>
        <w:separator/>
      </w:r>
    </w:p>
    <w:p w:rsidR="001142F3" w:rsidRDefault="001142F3"/>
  </w:endnote>
  <w:endnote w:type="continuationSeparator" w:id="0">
    <w:p w:rsidR="001142F3" w:rsidRDefault="001142F3">
      <w:pPr>
        <w:spacing w:after="0" w:line="240" w:lineRule="auto"/>
      </w:pPr>
      <w:r>
        <w:continuationSeparator/>
      </w:r>
    </w:p>
    <w:p w:rsidR="001142F3" w:rsidRDefault="00114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CF" w:rsidRDefault="004C62CF">
    <w:pPr>
      <w:pStyle w:val="llb"/>
    </w:pPr>
  </w:p>
  <w:p w:rsidR="004C62CF" w:rsidRDefault="004C62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CF" w:rsidRDefault="004C62CF" w:rsidP="00BD3830">
    <w:pPr>
      <w:pStyle w:val="llb"/>
      <w:pBdr>
        <w:top w:val="single" w:sz="4" w:space="1" w:color="auto"/>
      </w:pBdr>
      <w:shd w:val="clear" w:color="auto" w:fill="BDD6EE"/>
      <w:jc w:val="center"/>
      <w:rPr>
        <w:rFonts w:ascii="Calibri" w:hAnsi="Calibri" w:cs="Calibri"/>
        <w:b w:val="0"/>
        <w:sz w:val="22"/>
        <w:szCs w:val="22"/>
      </w:rPr>
    </w:pPr>
    <w:r>
      <w:rPr>
        <w:rFonts w:ascii="Calibri" w:hAnsi="Calibri" w:cs="Calibri"/>
        <w:b w:val="0"/>
        <w:sz w:val="22"/>
        <w:szCs w:val="22"/>
      </w:rPr>
      <w:t>Érvényes: 2023. 06. 01. napjától</w:t>
    </w:r>
  </w:p>
  <w:p w:rsidR="004C62CF" w:rsidRPr="00BD3830" w:rsidRDefault="004C62CF" w:rsidP="00BD3830">
    <w:pPr>
      <w:pStyle w:val="llb"/>
      <w:shd w:val="clear" w:color="auto" w:fill="BDD6EE"/>
      <w:jc w:val="right"/>
      <w:rPr>
        <w:rFonts w:ascii="Calibri" w:hAnsi="Calibri" w:cs="Calibri"/>
        <w:b w:val="0"/>
        <w:sz w:val="22"/>
        <w:szCs w:val="22"/>
      </w:rPr>
    </w:pPr>
    <w:r w:rsidRPr="00BD3830">
      <w:rPr>
        <w:rFonts w:ascii="Calibri" w:hAnsi="Calibri" w:cs="Calibri"/>
        <w:b w:val="0"/>
        <w:sz w:val="22"/>
        <w:szCs w:val="22"/>
      </w:rPr>
      <w:fldChar w:fldCharType="begin"/>
    </w:r>
    <w:r w:rsidRPr="00BD3830">
      <w:rPr>
        <w:rFonts w:ascii="Calibri" w:hAnsi="Calibri" w:cs="Calibri"/>
        <w:b w:val="0"/>
        <w:sz w:val="22"/>
        <w:szCs w:val="22"/>
      </w:rPr>
      <w:instrText>PAGE   \* MERGEFORMAT</w:instrText>
    </w:r>
    <w:r w:rsidRPr="00BD3830">
      <w:rPr>
        <w:rFonts w:ascii="Calibri" w:hAnsi="Calibri" w:cs="Calibri"/>
        <w:b w:val="0"/>
        <w:sz w:val="22"/>
        <w:szCs w:val="22"/>
      </w:rPr>
      <w:fldChar w:fldCharType="separate"/>
    </w:r>
    <w:r w:rsidR="00CF3DBD">
      <w:rPr>
        <w:rFonts w:ascii="Calibri" w:hAnsi="Calibri" w:cs="Calibri"/>
        <w:b w:val="0"/>
        <w:noProof/>
        <w:sz w:val="22"/>
        <w:szCs w:val="22"/>
      </w:rPr>
      <w:t>39</w:t>
    </w:r>
    <w:r w:rsidRPr="00BD3830">
      <w:rPr>
        <w:rFonts w:ascii="Calibri" w:hAnsi="Calibri" w:cs="Calibri"/>
        <w:b w:val="0"/>
        <w:sz w:val="22"/>
        <w:szCs w:val="22"/>
      </w:rPr>
      <w:fldChar w:fldCharType="end"/>
    </w:r>
    <w:r w:rsidRPr="00BD3830">
      <w:rPr>
        <w:rFonts w:ascii="Calibri" w:hAnsi="Calibri" w:cs="Calibri"/>
        <w:b w:val="0"/>
        <w:sz w:val="22"/>
        <w:szCs w:val="22"/>
      </w:rPr>
      <w:t>/39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F3" w:rsidRDefault="001142F3">
      <w:pPr>
        <w:spacing w:after="0" w:line="240" w:lineRule="auto"/>
      </w:pPr>
      <w:r>
        <w:separator/>
      </w:r>
    </w:p>
    <w:p w:rsidR="001142F3" w:rsidRDefault="001142F3"/>
  </w:footnote>
  <w:footnote w:type="continuationSeparator" w:id="0">
    <w:p w:rsidR="001142F3" w:rsidRDefault="001142F3">
      <w:pPr>
        <w:spacing w:after="0" w:line="240" w:lineRule="auto"/>
      </w:pPr>
      <w:r>
        <w:continuationSeparator/>
      </w:r>
    </w:p>
    <w:p w:rsidR="001142F3" w:rsidRDefault="001142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CF" w:rsidRDefault="004C62CF">
    <w:pPr>
      <w:pStyle w:val="lfej"/>
    </w:pPr>
  </w:p>
  <w:p w:rsidR="004C62CF" w:rsidRDefault="004C62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CF" w:rsidRDefault="004C62CF" w:rsidP="00170F57">
    <w:pPr>
      <w:pStyle w:val="Szvegblokk"/>
      <w:shd w:val="clear" w:color="auto" w:fill="BDD6EE"/>
      <w:ind w:left="0" w:right="0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FELADAT- ÉS HATÁSKÖRI REND</w:t>
    </w:r>
  </w:p>
  <w:p w:rsidR="004C62CF" w:rsidRDefault="004C62CF" w:rsidP="00170F57">
    <w:pPr>
      <w:pStyle w:val="llb"/>
      <w:pBdr>
        <w:bottom w:val="single" w:sz="4" w:space="1" w:color="auto"/>
      </w:pBdr>
      <w:shd w:val="clear" w:color="auto" w:fill="BDD6EE"/>
      <w:jc w:val="center"/>
      <w:rPr>
        <w:rFonts w:ascii="Calibri" w:hAnsi="Calibri" w:cs="Calibri"/>
        <w:b w:val="0"/>
        <w:sz w:val="22"/>
        <w:szCs w:val="22"/>
      </w:rPr>
    </w:pPr>
    <w:r>
      <w:rPr>
        <w:rFonts w:ascii="Calibri" w:hAnsi="Calibri" w:cs="Calibri"/>
        <w:b w:val="0"/>
        <w:sz w:val="22"/>
        <w:szCs w:val="22"/>
      </w:rPr>
      <w:t xml:space="preserve">A Hajdúszoboszlói Polgármesteri Hivatal Szervezeti és Működési Szabályzatának </w:t>
    </w:r>
    <w:r>
      <w:rPr>
        <w:rFonts w:ascii="Calibri" w:hAnsi="Calibri" w:cs="Calibri"/>
        <w:sz w:val="22"/>
        <w:szCs w:val="22"/>
      </w:rPr>
      <w:t>2. számú függeléke</w:t>
    </w:r>
  </w:p>
  <w:p w:rsidR="004C62CF" w:rsidRDefault="004C62CF" w:rsidP="00A01521">
    <w:pPr>
      <w:pStyle w:val="lfej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000000"/>
        <w:sz w:val="22"/>
        <w:szCs w:val="22"/>
        <w:u w:val="none"/>
      </w:rPr>
    </w:lvl>
  </w:abstractNum>
  <w:abstractNum w:abstractNumId="1" w15:restartNumberingAfterBreak="0">
    <w:nsid w:val="02CF7CD9"/>
    <w:multiLevelType w:val="hybridMultilevel"/>
    <w:tmpl w:val="A5DA0934"/>
    <w:lvl w:ilvl="0" w:tplc="6A56F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8F2"/>
    <w:multiLevelType w:val="hybridMultilevel"/>
    <w:tmpl w:val="D430F50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6ECD"/>
    <w:multiLevelType w:val="hybridMultilevel"/>
    <w:tmpl w:val="D2A0D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0B01"/>
    <w:multiLevelType w:val="hybridMultilevel"/>
    <w:tmpl w:val="F6B058D0"/>
    <w:lvl w:ilvl="0" w:tplc="8ADC86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62677"/>
    <w:multiLevelType w:val="hybridMultilevel"/>
    <w:tmpl w:val="9B68777A"/>
    <w:lvl w:ilvl="0" w:tplc="646AB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E7A4B"/>
    <w:multiLevelType w:val="hybridMultilevel"/>
    <w:tmpl w:val="A588EF2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A37B46"/>
    <w:multiLevelType w:val="hybridMultilevel"/>
    <w:tmpl w:val="00ECD3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5293"/>
    <w:multiLevelType w:val="hybridMultilevel"/>
    <w:tmpl w:val="1C88E42C"/>
    <w:lvl w:ilvl="0" w:tplc="81588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777FA"/>
    <w:multiLevelType w:val="hybridMultilevel"/>
    <w:tmpl w:val="DD6AB7C8"/>
    <w:lvl w:ilvl="0" w:tplc="63D66BF6">
      <w:start w:val="1"/>
      <w:numFmt w:val="bullet"/>
      <w:lvlText w:val="-"/>
      <w:lvlJc w:val="left"/>
      <w:pPr>
        <w:tabs>
          <w:tab w:val="num" w:pos="471"/>
        </w:tabs>
        <w:ind w:left="471" w:hanging="471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22FE17F4"/>
    <w:multiLevelType w:val="hybridMultilevel"/>
    <w:tmpl w:val="45A063D2"/>
    <w:lvl w:ilvl="0" w:tplc="C8702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34014"/>
    <w:multiLevelType w:val="hybridMultilevel"/>
    <w:tmpl w:val="DB68CFDE"/>
    <w:lvl w:ilvl="0" w:tplc="02AE2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87C51"/>
    <w:multiLevelType w:val="hybridMultilevel"/>
    <w:tmpl w:val="1534BFC0"/>
    <w:lvl w:ilvl="0" w:tplc="9B9AC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06314"/>
    <w:multiLevelType w:val="hybridMultilevel"/>
    <w:tmpl w:val="9948020A"/>
    <w:lvl w:ilvl="0" w:tplc="67521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45435"/>
    <w:multiLevelType w:val="multilevel"/>
    <w:tmpl w:val="B356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F7B3B"/>
    <w:multiLevelType w:val="hybridMultilevel"/>
    <w:tmpl w:val="18E45D02"/>
    <w:lvl w:ilvl="0" w:tplc="5C5CB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754B3"/>
    <w:multiLevelType w:val="hybridMultilevel"/>
    <w:tmpl w:val="35962D54"/>
    <w:lvl w:ilvl="0" w:tplc="97180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419E3"/>
    <w:multiLevelType w:val="hybridMultilevel"/>
    <w:tmpl w:val="45A063D2"/>
    <w:lvl w:ilvl="0" w:tplc="C8702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D74E9"/>
    <w:multiLevelType w:val="hybridMultilevel"/>
    <w:tmpl w:val="CCC09DA0"/>
    <w:lvl w:ilvl="0" w:tplc="63D66BF6">
      <w:start w:val="1"/>
      <w:numFmt w:val="bullet"/>
      <w:lvlText w:val="-"/>
      <w:lvlJc w:val="left"/>
      <w:pPr>
        <w:tabs>
          <w:tab w:val="num" w:pos="471"/>
        </w:tabs>
        <w:ind w:left="471" w:hanging="471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3B0456EC"/>
    <w:multiLevelType w:val="hybridMultilevel"/>
    <w:tmpl w:val="D3AE49A4"/>
    <w:lvl w:ilvl="0" w:tplc="325C3D6C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5C3D6C">
      <w:start w:val="1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D3A58"/>
    <w:multiLevelType w:val="multilevel"/>
    <w:tmpl w:val="4A48F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953EA1"/>
    <w:multiLevelType w:val="hybridMultilevel"/>
    <w:tmpl w:val="DB68CFDE"/>
    <w:lvl w:ilvl="0" w:tplc="02AE2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10EE5"/>
    <w:multiLevelType w:val="hybridMultilevel"/>
    <w:tmpl w:val="DB68CFDE"/>
    <w:lvl w:ilvl="0" w:tplc="02AE2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20C24"/>
    <w:multiLevelType w:val="hybridMultilevel"/>
    <w:tmpl w:val="C7D84AFE"/>
    <w:lvl w:ilvl="0" w:tplc="325C3D6C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020BC"/>
    <w:multiLevelType w:val="hybridMultilevel"/>
    <w:tmpl w:val="EC8C3D42"/>
    <w:lvl w:ilvl="0" w:tplc="63D66BF6">
      <w:start w:val="1"/>
      <w:numFmt w:val="bullet"/>
      <w:lvlText w:val="-"/>
      <w:lvlJc w:val="left"/>
      <w:pPr>
        <w:tabs>
          <w:tab w:val="num" w:pos="471"/>
        </w:tabs>
        <w:ind w:left="471" w:hanging="471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5" w15:restartNumberingAfterBreak="0">
    <w:nsid w:val="51323211"/>
    <w:multiLevelType w:val="hybridMultilevel"/>
    <w:tmpl w:val="59125DC8"/>
    <w:lvl w:ilvl="0" w:tplc="D98083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37E5D71"/>
    <w:multiLevelType w:val="hybridMultilevel"/>
    <w:tmpl w:val="F41C66BE"/>
    <w:lvl w:ilvl="0" w:tplc="63D66BF6">
      <w:start w:val="1"/>
      <w:numFmt w:val="bullet"/>
      <w:lvlText w:val="-"/>
      <w:lvlJc w:val="left"/>
      <w:pPr>
        <w:tabs>
          <w:tab w:val="num" w:pos="471"/>
        </w:tabs>
        <w:ind w:left="471" w:hanging="471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5B8E2C6B"/>
    <w:multiLevelType w:val="hybridMultilevel"/>
    <w:tmpl w:val="9EEEB582"/>
    <w:lvl w:ilvl="0" w:tplc="D3B8B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D1C36"/>
    <w:multiLevelType w:val="hybridMultilevel"/>
    <w:tmpl w:val="19729A6A"/>
    <w:lvl w:ilvl="0" w:tplc="515A6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67D6"/>
    <w:multiLevelType w:val="hybridMultilevel"/>
    <w:tmpl w:val="934C2E50"/>
    <w:lvl w:ilvl="0" w:tplc="63D66BF6">
      <w:start w:val="1"/>
      <w:numFmt w:val="bullet"/>
      <w:lvlText w:val="-"/>
      <w:lvlJc w:val="left"/>
      <w:pPr>
        <w:tabs>
          <w:tab w:val="num" w:pos="471"/>
        </w:tabs>
        <w:ind w:left="471" w:hanging="471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0" w15:restartNumberingAfterBreak="0">
    <w:nsid w:val="666B68BF"/>
    <w:multiLevelType w:val="hybridMultilevel"/>
    <w:tmpl w:val="584A9C98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75A3E83"/>
    <w:multiLevelType w:val="hybridMultilevel"/>
    <w:tmpl w:val="C36CB5B0"/>
    <w:lvl w:ilvl="0" w:tplc="473649E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69757FB9"/>
    <w:multiLevelType w:val="hybridMultilevel"/>
    <w:tmpl w:val="67361BC0"/>
    <w:lvl w:ilvl="0" w:tplc="0A2CB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87DE7"/>
    <w:multiLevelType w:val="hybridMultilevel"/>
    <w:tmpl w:val="D208103C"/>
    <w:lvl w:ilvl="0" w:tplc="1924C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E17C5"/>
    <w:multiLevelType w:val="hybridMultilevel"/>
    <w:tmpl w:val="29028F1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8928EF"/>
    <w:multiLevelType w:val="hybridMultilevel"/>
    <w:tmpl w:val="2BD04842"/>
    <w:lvl w:ilvl="0" w:tplc="325C3D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B05DD"/>
    <w:multiLevelType w:val="multilevel"/>
    <w:tmpl w:val="B356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7671F"/>
    <w:multiLevelType w:val="hybridMultilevel"/>
    <w:tmpl w:val="D34EE4DE"/>
    <w:lvl w:ilvl="0" w:tplc="8ADC86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90DB6"/>
    <w:multiLevelType w:val="hybridMultilevel"/>
    <w:tmpl w:val="224ABB92"/>
    <w:lvl w:ilvl="0" w:tplc="2008485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F7686"/>
    <w:multiLevelType w:val="hybridMultilevel"/>
    <w:tmpl w:val="57F84574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0" w15:restartNumberingAfterBreak="0">
    <w:nsid w:val="7D1145A5"/>
    <w:multiLevelType w:val="hybridMultilevel"/>
    <w:tmpl w:val="1804C4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656C1B"/>
    <w:multiLevelType w:val="hybridMultilevel"/>
    <w:tmpl w:val="228A49D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67742"/>
    <w:multiLevelType w:val="hybridMultilevel"/>
    <w:tmpl w:val="016E520A"/>
    <w:lvl w:ilvl="0" w:tplc="F23A4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9"/>
  </w:num>
  <w:num w:numId="5">
    <w:abstractNumId w:val="26"/>
  </w:num>
  <w:num w:numId="6">
    <w:abstractNumId w:val="41"/>
  </w:num>
  <w:num w:numId="7">
    <w:abstractNumId w:val="38"/>
  </w:num>
  <w:num w:numId="8">
    <w:abstractNumId w:val="23"/>
  </w:num>
  <w:num w:numId="9">
    <w:abstractNumId w:val="2"/>
  </w:num>
  <w:num w:numId="10">
    <w:abstractNumId w:val="34"/>
  </w:num>
  <w:num w:numId="11">
    <w:abstractNumId w:val="4"/>
  </w:num>
  <w:num w:numId="12">
    <w:abstractNumId w:val="3"/>
  </w:num>
  <w:num w:numId="13">
    <w:abstractNumId w:val="12"/>
  </w:num>
  <w:num w:numId="14">
    <w:abstractNumId w:val="33"/>
  </w:num>
  <w:num w:numId="15">
    <w:abstractNumId w:val="16"/>
  </w:num>
  <w:num w:numId="16">
    <w:abstractNumId w:val="42"/>
  </w:num>
  <w:num w:numId="17">
    <w:abstractNumId w:val="7"/>
  </w:num>
  <w:num w:numId="18">
    <w:abstractNumId w:val="25"/>
  </w:num>
  <w:num w:numId="19">
    <w:abstractNumId w:val="27"/>
  </w:num>
  <w:num w:numId="20">
    <w:abstractNumId w:val="32"/>
  </w:num>
  <w:num w:numId="21">
    <w:abstractNumId w:val="28"/>
  </w:num>
  <w:num w:numId="22">
    <w:abstractNumId w:val="13"/>
  </w:num>
  <w:num w:numId="23">
    <w:abstractNumId w:val="30"/>
  </w:num>
  <w:num w:numId="24">
    <w:abstractNumId w:val="6"/>
  </w:num>
  <w:num w:numId="25">
    <w:abstractNumId w:val="15"/>
  </w:num>
  <w:num w:numId="26">
    <w:abstractNumId w:val="8"/>
  </w:num>
  <w:num w:numId="27">
    <w:abstractNumId w:val="10"/>
  </w:num>
  <w:num w:numId="28">
    <w:abstractNumId w:val="17"/>
  </w:num>
  <w:num w:numId="29">
    <w:abstractNumId w:val="11"/>
  </w:num>
  <w:num w:numId="30">
    <w:abstractNumId w:val="22"/>
  </w:num>
  <w:num w:numId="31">
    <w:abstractNumId w:val="21"/>
  </w:num>
  <w:num w:numId="32">
    <w:abstractNumId w:val="1"/>
  </w:num>
  <w:num w:numId="33">
    <w:abstractNumId w:val="4"/>
  </w:num>
  <w:num w:numId="34">
    <w:abstractNumId w:val="31"/>
  </w:num>
  <w:num w:numId="35">
    <w:abstractNumId w:val="35"/>
  </w:num>
  <w:num w:numId="36">
    <w:abstractNumId w:val="37"/>
  </w:num>
  <w:num w:numId="37">
    <w:abstractNumId w:val="39"/>
  </w:num>
  <w:num w:numId="38">
    <w:abstractNumId w:val="14"/>
  </w:num>
  <w:num w:numId="39">
    <w:abstractNumId w:val="36"/>
  </w:num>
  <w:num w:numId="40">
    <w:abstractNumId w:val="19"/>
  </w:num>
  <w:num w:numId="41">
    <w:abstractNumId w:val="0"/>
  </w:num>
  <w:num w:numId="42">
    <w:abstractNumId w:val="40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5"/>
  </w:num>
  <w:num w:numId="4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1A"/>
    <w:rsid w:val="00000281"/>
    <w:rsid w:val="00003218"/>
    <w:rsid w:val="000047EA"/>
    <w:rsid w:val="00013341"/>
    <w:rsid w:val="000264AB"/>
    <w:rsid w:val="00026FA5"/>
    <w:rsid w:val="00030B3F"/>
    <w:rsid w:val="000318BF"/>
    <w:rsid w:val="00035E62"/>
    <w:rsid w:val="0004312F"/>
    <w:rsid w:val="00054123"/>
    <w:rsid w:val="000612CC"/>
    <w:rsid w:val="00064FA1"/>
    <w:rsid w:val="00077BCE"/>
    <w:rsid w:val="00082627"/>
    <w:rsid w:val="000843EB"/>
    <w:rsid w:val="00096106"/>
    <w:rsid w:val="00097494"/>
    <w:rsid w:val="000A3470"/>
    <w:rsid w:val="000C4F9E"/>
    <w:rsid w:val="000F1E07"/>
    <w:rsid w:val="000F4677"/>
    <w:rsid w:val="0010063D"/>
    <w:rsid w:val="00102329"/>
    <w:rsid w:val="00106A7A"/>
    <w:rsid w:val="00110A8D"/>
    <w:rsid w:val="001142F3"/>
    <w:rsid w:val="00117EE1"/>
    <w:rsid w:val="001216A0"/>
    <w:rsid w:val="001321EB"/>
    <w:rsid w:val="00135185"/>
    <w:rsid w:val="00144B84"/>
    <w:rsid w:val="0015063F"/>
    <w:rsid w:val="001516E8"/>
    <w:rsid w:val="00160732"/>
    <w:rsid w:val="00163D1B"/>
    <w:rsid w:val="001668E3"/>
    <w:rsid w:val="00170F57"/>
    <w:rsid w:val="00180AC3"/>
    <w:rsid w:val="00180CB0"/>
    <w:rsid w:val="00195968"/>
    <w:rsid w:val="001968F9"/>
    <w:rsid w:val="001C34D0"/>
    <w:rsid w:val="001D173C"/>
    <w:rsid w:val="001D19CD"/>
    <w:rsid w:val="001D798D"/>
    <w:rsid w:val="001E1D8F"/>
    <w:rsid w:val="001E3458"/>
    <w:rsid w:val="001F3D73"/>
    <w:rsid w:val="002166A4"/>
    <w:rsid w:val="00222A7D"/>
    <w:rsid w:val="0023254C"/>
    <w:rsid w:val="002328EF"/>
    <w:rsid w:val="0023334F"/>
    <w:rsid w:val="00240934"/>
    <w:rsid w:val="00243B50"/>
    <w:rsid w:val="002460E7"/>
    <w:rsid w:val="002637E6"/>
    <w:rsid w:val="00267655"/>
    <w:rsid w:val="00276137"/>
    <w:rsid w:val="0027633B"/>
    <w:rsid w:val="00280664"/>
    <w:rsid w:val="00285BDE"/>
    <w:rsid w:val="00293820"/>
    <w:rsid w:val="00295DBA"/>
    <w:rsid w:val="002A505A"/>
    <w:rsid w:val="002C2246"/>
    <w:rsid w:val="002F1C26"/>
    <w:rsid w:val="002F32D1"/>
    <w:rsid w:val="002F5054"/>
    <w:rsid w:val="003002EE"/>
    <w:rsid w:val="00307816"/>
    <w:rsid w:val="003078C6"/>
    <w:rsid w:val="00312EB2"/>
    <w:rsid w:val="00321767"/>
    <w:rsid w:val="00351D41"/>
    <w:rsid w:val="00362EE7"/>
    <w:rsid w:val="003659E5"/>
    <w:rsid w:val="0037046E"/>
    <w:rsid w:val="00376DEE"/>
    <w:rsid w:val="00381FBB"/>
    <w:rsid w:val="003847C6"/>
    <w:rsid w:val="003C393D"/>
    <w:rsid w:val="003D73E4"/>
    <w:rsid w:val="003D7461"/>
    <w:rsid w:val="003D7584"/>
    <w:rsid w:val="003F01DA"/>
    <w:rsid w:val="003F2BEB"/>
    <w:rsid w:val="00401CFB"/>
    <w:rsid w:val="004052B5"/>
    <w:rsid w:val="00411AEB"/>
    <w:rsid w:val="004419FF"/>
    <w:rsid w:val="00445955"/>
    <w:rsid w:val="00454E8C"/>
    <w:rsid w:val="00460C6B"/>
    <w:rsid w:val="0046717E"/>
    <w:rsid w:val="00474988"/>
    <w:rsid w:val="00493880"/>
    <w:rsid w:val="004C24A7"/>
    <w:rsid w:val="004C38BA"/>
    <w:rsid w:val="004C4D15"/>
    <w:rsid w:val="004C6289"/>
    <w:rsid w:val="004C62CF"/>
    <w:rsid w:val="004C72D8"/>
    <w:rsid w:val="004F1410"/>
    <w:rsid w:val="0050428E"/>
    <w:rsid w:val="00510BA2"/>
    <w:rsid w:val="00522A1A"/>
    <w:rsid w:val="0053217E"/>
    <w:rsid w:val="0053393E"/>
    <w:rsid w:val="00537B92"/>
    <w:rsid w:val="0054772D"/>
    <w:rsid w:val="005624DB"/>
    <w:rsid w:val="00562EE3"/>
    <w:rsid w:val="0056361F"/>
    <w:rsid w:val="005844B9"/>
    <w:rsid w:val="005941ED"/>
    <w:rsid w:val="005A03B3"/>
    <w:rsid w:val="005A48DF"/>
    <w:rsid w:val="005B4B01"/>
    <w:rsid w:val="005B78B0"/>
    <w:rsid w:val="005B7A65"/>
    <w:rsid w:val="005C1194"/>
    <w:rsid w:val="005C6F7A"/>
    <w:rsid w:val="005D1DF8"/>
    <w:rsid w:val="005D6ADE"/>
    <w:rsid w:val="005E060B"/>
    <w:rsid w:val="005E1419"/>
    <w:rsid w:val="005E6D30"/>
    <w:rsid w:val="005F023A"/>
    <w:rsid w:val="005F2B0F"/>
    <w:rsid w:val="005F7C8A"/>
    <w:rsid w:val="00601521"/>
    <w:rsid w:val="00601B48"/>
    <w:rsid w:val="006029CA"/>
    <w:rsid w:val="00605FCC"/>
    <w:rsid w:val="00615A8D"/>
    <w:rsid w:val="00623E53"/>
    <w:rsid w:val="0063142B"/>
    <w:rsid w:val="00642781"/>
    <w:rsid w:val="006435A1"/>
    <w:rsid w:val="0065301C"/>
    <w:rsid w:val="0067116D"/>
    <w:rsid w:val="00695F1F"/>
    <w:rsid w:val="006A31FE"/>
    <w:rsid w:val="006A4097"/>
    <w:rsid w:val="006C1F59"/>
    <w:rsid w:val="006D5E03"/>
    <w:rsid w:val="006D5FA5"/>
    <w:rsid w:val="006F02E5"/>
    <w:rsid w:val="00701AB0"/>
    <w:rsid w:val="00712786"/>
    <w:rsid w:val="00716C91"/>
    <w:rsid w:val="00720484"/>
    <w:rsid w:val="00736940"/>
    <w:rsid w:val="00743E04"/>
    <w:rsid w:val="00743F53"/>
    <w:rsid w:val="007448DE"/>
    <w:rsid w:val="007549D3"/>
    <w:rsid w:val="00754D03"/>
    <w:rsid w:val="007715B6"/>
    <w:rsid w:val="007801E3"/>
    <w:rsid w:val="007A4902"/>
    <w:rsid w:val="007A4B1F"/>
    <w:rsid w:val="007B4BB5"/>
    <w:rsid w:val="007B5D76"/>
    <w:rsid w:val="007C0BAE"/>
    <w:rsid w:val="007C2084"/>
    <w:rsid w:val="007D7013"/>
    <w:rsid w:val="007F7835"/>
    <w:rsid w:val="00800455"/>
    <w:rsid w:val="00801FE6"/>
    <w:rsid w:val="00817123"/>
    <w:rsid w:val="00832BD7"/>
    <w:rsid w:val="00835463"/>
    <w:rsid w:val="0083726D"/>
    <w:rsid w:val="00846314"/>
    <w:rsid w:val="008471D7"/>
    <w:rsid w:val="00852D4A"/>
    <w:rsid w:val="00861DE5"/>
    <w:rsid w:val="008732A2"/>
    <w:rsid w:val="008847BB"/>
    <w:rsid w:val="008A567C"/>
    <w:rsid w:val="008C7390"/>
    <w:rsid w:val="008D5624"/>
    <w:rsid w:val="008D60A6"/>
    <w:rsid w:val="008E5FF4"/>
    <w:rsid w:val="008F0B86"/>
    <w:rsid w:val="009037FF"/>
    <w:rsid w:val="00904425"/>
    <w:rsid w:val="00922A6C"/>
    <w:rsid w:val="009309B1"/>
    <w:rsid w:val="00944110"/>
    <w:rsid w:val="00945460"/>
    <w:rsid w:val="00951772"/>
    <w:rsid w:val="00952507"/>
    <w:rsid w:val="00966335"/>
    <w:rsid w:val="0097006E"/>
    <w:rsid w:val="0098238D"/>
    <w:rsid w:val="00984539"/>
    <w:rsid w:val="009863FC"/>
    <w:rsid w:val="009A6E58"/>
    <w:rsid w:val="009B35F2"/>
    <w:rsid w:val="009B6B22"/>
    <w:rsid w:val="009B78E4"/>
    <w:rsid w:val="009C4EA4"/>
    <w:rsid w:val="009D14DC"/>
    <w:rsid w:val="009E02B3"/>
    <w:rsid w:val="009E7E1A"/>
    <w:rsid w:val="009F08D7"/>
    <w:rsid w:val="009F72F8"/>
    <w:rsid w:val="00A01521"/>
    <w:rsid w:val="00A01C76"/>
    <w:rsid w:val="00A030A6"/>
    <w:rsid w:val="00A062A0"/>
    <w:rsid w:val="00A06613"/>
    <w:rsid w:val="00A1557A"/>
    <w:rsid w:val="00A158DB"/>
    <w:rsid w:val="00A358EF"/>
    <w:rsid w:val="00A447FA"/>
    <w:rsid w:val="00A47930"/>
    <w:rsid w:val="00A651D0"/>
    <w:rsid w:val="00AA0380"/>
    <w:rsid w:val="00AA4868"/>
    <w:rsid w:val="00AA5C63"/>
    <w:rsid w:val="00AA6CFF"/>
    <w:rsid w:val="00AA7D26"/>
    <w:rsid w:val="00AE1600"/>
    <w:rsid w:val="00AE4DB0"/>
    <w:rsid w:val="00B030B8"/>
    <w:rsid w:val="00B03E45"/>
    <w:rsid w:val="00B04685"/>
    <w:rsid w:val="00B34FF6"/>
    <w:rsid w:val="00B36725"/>
    <w:rsid w:val="00B41BE2"/>
    <w:rsid w:val="00B44949"/>
    <w:rsid w:val="00B7010F"/>
    <w:rsid w:val="00B779E6"/>
    <w:rsid w:val="00B827D6"/>
    <w:rsid w:val="00B8786C"/>
    <w:rsid w:val="00B95358"/>
    <w:rsid w:val="00B96D81"/>
    <w:rsid w:val="00BA3598"/>
    <w:rsid w:val="00BC73B4"/>
    <w:rsid w:val="00BD3072"/>
    <w:rsid w:val="00BD3830"/>
    <w:rsid w:val="00BD7B97"/>
    <w:rsid w:val="00BE1173"/>
    <w:rsid w:val="00BE6186"/>
    <w:rsid w:val="00BE6EED"/>
    <w:rsid w:val="00BF0FD9"/>
    <w:rsid w:val="00BF42B7"/>
    <w:rsid w:val="00C025F5"/>
    <w:rsid w:val="00C02E9F"/>
    <w:rsid w:val="00C1447D"/>
    <w:rsid w:val="00C53227"/>
    <w:rsid w:val="00C74D1A"/>
    <w:rsid w:val="00CA2977"/>
    <w:rsid w:val="00CA35CE"/>
    <w:rsid w:val="00CA7029"/>
    <w:rsid w:val="00CB4460"/>
    <w:rsid w:val="00CC0A6E"/>
    <w:rsid w:val="00CD773A"/>
    <w:rsid w:val="00CF3DBD"/>
    <w:rsid w:val="00D02E14"/>
    <w:rsid w:val="00D04E4E"/>
    <w:rsid w:val="00D07A37"/>
    <w:rsid w:val="00D311CE"/>
    <w:rsid w:val="00D323A6"/>
    <w:rsid w:val="00D344A2"/>
    <w:rsid w:val="00D41EFA"/>
    <w:rsid w:val="00D425FC"/>
    <w:rsid w:val="00D56078"/>
    <w:rsid w:val="00D601AD"/>
    <w:rsid w:val="00D64E67"/>
    <w:rsid w:val="00D72D97"/>
    <w:rsid w:val="00D96D6C"/>
    <w:rsid w:val="00DA11BD"/>
    <w:rsid w:val="00DA3588"/>
    <w:rsid w:val="00DB61EA"/>
    <w:rsid w:val="00DC7ABF"/>
    <w:rsid w:val="00DD2449"/>
    <w:rsid w:val="00DD5DA1"/>
    <w:rsid w:val="00DE53D5"/>
    <w:rsid w:val="00DE6A08"/>
    <w:rsid w:val="00DF1B3B"/>
    <w:rsid w:val="00E046EB"/>
    <w:rsid w:val="00E06A50"/>
    <w:rsid w:val="00E06B69"/>
    <w:rsid w:val="00E134A4"/>
    <w:rsid w:val="00E17AF2"/>
    <w:rsid w:val="00E37BB3"/>
    <w:rsid w:val="00E401B1"/>
    <w:rsid w:val="00E4380C"/>
    <w:rsid w:val="00E46D40"/>
    <w:rsid w:val="00E5060B"/>
    <w:rsid w:val="00E55FB2"/>
    <w:rsid w:val="00E57ADC"/>
    <w:rsid w:val="00EA020A"/>
    <w:rsid w:val="00EA31BC"/>
    <w:rsid w:val="00EB07A3"/>
    <w:rsid w:val="00EB748F"/>
    <w:rsid w:val="00EC4AF6"/>
    <w:rsid w:val="00ED53F3"/>
    <w:rsid w:val="00EE4275"/>
    <w:rsid w:val="00F13EAE"/>
    <w:rsid w:val="00F206F4"/>
    <w:rsid w:val="00F27ACE"/>
    <w:rsid w:val="00F30EB4"/>
    <w:rsid w:val="00F324E1"/>
    <w:rsid w:val="00F4089A"/>
    <w:rsid w:val="00F45918"/>
    <w:rsid w:val="00F52447"/>
    <w:rsid w:val="00F6580F"/>
    <w:rsid w:val="00F767A4"/>
    <w:rsid w:val="00F91E21"/>
    <w:rsid w:val="00F9371D"/>
    <w:rsid w:val="00FA1608"/>
    <w:rsid w:val="00FA25DC"/>
    <w:rsid w:val="00FB2639"/>
    <w:rsid w:val="00FC08FE"/>
    <w:rsid w:val="00FD2481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2520C"/>
  <w15:chartTrackingRefBased/>
  <w15:docId w15:val="{B75AA9A1-E47E-4483-92AA-6CAEFB2E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hu-HU" w:eastAsia="en-US"/>
    </w:rPr>
  </w:style>
  <w:style w:type="paragraph" w:styleId="Cmsor1">
    <w:name w:val="heading 1"/>
    <w:basedOn w:val="Norml"/>
    <w:next w:val="Norml"/>
    <w:link w:val="Cmsor1Char"/>
    <w:qFormat/>
    <w:rsid w:val="0065301C"/>
    <w:pPr>
      <w:keepNext/>
      <w:keepLines/>
      <w:spacing w:after="0" w:line="240" w:lineRule="auto"/>
      <w:outlineLvl w:val="0"/>
    </w:pPr>
    <w:rPr>
      <w:rFonts w:eastAsia="Times New Roman" w:cs="Calibri"/>
      <w:color w:val="0070C0"/>
      <w:sz w:val="32"/>
      <w:szCs w:val="32"/>
      <w:lang w:eastAsia="en-GB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5301C"/>
    <w:pPr>
      <w:outlineLvl w:val="1"/>
    </w:pPr>
    <w:rPr>
      <w:sz w:val="28"/>
      <w:szCs w:val="2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06A7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1">
    <w:name w:val="Felsorol1"/>
    <w:basedOn w:val="Norml"/>
    <w:rsid w:val="009E7E1A"/>
    <w:pPr>
      <w:widowControl w:val="0"/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9E7E1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E7E1A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b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rsid w:val="009E7E1A"/>
    <w:rPr>
      <w:rFonts w:ascii="Arial" w:eastAsia="Times New Roman" w:hAnsi="Arial"/>
      <w:b/>
      <w:sz w:val="24"/>
      <w:szCs w:val="24"/>
    </w:rPr>
  </w:style>
  <w:style w:type="character" w:styleId="Oldalszm">
    <w:name w:val="page number"/>
    <w:rsid w:val="009E7E1A"/>
  </w:style>
  <w:style w:type="character" w:customStyle="1" w:styleId="Cmsor1Char">
    <w:name w:val="Címsor 1 Char"/>
    <w:link w:val="Cmsor1"/>
    <w:rsid w:val="0065301C"/>
    <w:rPr>
      <w:rFonts w:ascii="Calibri" w:eastAsia="Times New Roman" w:hAnsi="Calibri" w:cs="Calibri"/>
      <w:color w:val="0070C0"/>
      <w:sz w:val="32"/>
      <w:szCs w:val="32"/>
      <w:lang w:val="hu-HU"/>
    </w:rPr>
  </w:style>
  <w:style w:type="character" w:customStyle="1" w:styleId="section">
    <w:name w:val="section"/>
    <w:rsid w:val="00952507"/>
  </w:style>
  <w:style w:type="character" w:customStyle="1" w:styleId="Kiemels2">
    <w:name w:val="Kiemelés2"/>
    <w:qFormat/>
    <w:rsid w:val="00952507"/>
    <w:rPr>
      <w:b/>
      <w:bCs/>
    </w:rPr>
  </w:style>
  <w:style w:type="paragraph" w:customStyle="1" w:styleId="Szvegtrzs32">
    <w:name w:val="Szövegtörzs 32"/>
    <w:basedOn w:val="Norml"/>
    <w:rsid w:val="005E14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E1419"/>
    <w:pPr>
      <w:ind w:left="720"/>
      <w:contextualSpacing/>
    </w:pPr>
  </w:style>
  <w:style w:type="paragraph" w:styleId="Szvegblokk">
    <w:name w:val="Block Text"/>
    <w:basedOn w:val="Norml"/>
    <w:rsid w:val="005E1419"/>
    <w:pPr>
      <w:spacing w:after="0" w:line="240" w:lineRule="auto"/>
      <w:ind w:left="737" w:right="284"/>
      <w:jc w:val="both"/>
    </w:pPr>
    <w:rPr>
      <w:rFonts w:ascii="Arial" w:eastAsia="Times New Roman" w:hAnsi="Arial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052B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052B5"/>
    <w:rPr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9863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63F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863F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63F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863FC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63FC"/>
    <w:rPr>
      <w:rFonts w:ascii="Tahoma" w:hAnsi="Tahoma" w:cs="Tahoma"/>
      <w:sz w:val="16"/>
      <w:szCs w:val="16"/>
      <w:lang w:eastAsia="en-US"/>
    </w:rPr>
  </w:style>
  <w:style w:type="paragraph" w:styleId="Szvegtrzs">
    <w:name w:val="Body Text"/>
    <w:aliases w:val="body text"/>
    <w:basedOn w:val="Norml"/>
    <w:link w:val="SzvegtrzsChar"/>
    <w:rsid w:val="001D173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zvegtrzsChar">
    <w:name w:val="Szövegtörzs Char"/>
    <w:aliases w:val="body text Char"/>
    <w:link w:val="Szvegtrzs"/>
    <w:rsid w:val="001D173C"/>
    <w:rPr>
      <w:rFonts w:ascii="Times New Roman" w:eastAsia="Times New Roman" w:hAnsi="Times New Roman"/>
      <w:sz w:val="24"/>
      <w:lang w:eastAsia="en-US"/>
    </w:rPr>
  </w:style>
  <w:style w:type="character" w:styleId="Hiperhivatkozs">
    <w:name w:val="Hyperlink"/>
    <w:uiPriority w:val="99"/>
    <w:unhideWhenUsed/>
    <w:rsid w:val="00FB2639"/>
    <w:rPr>
      <w:color w:val="0563C1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A4868"/>
    <w:pPr>
      <w:spacing w:before="240" w:line="259" w:lineRule="auto"/>
      <w:outlineLvl w:val="9"/>
    </w:pPr>
    <w:rPr>
      <w:rFonts w:ascii="Calibri Light" w:hAnsi="Calibri Light" w:cs="Times New Roman"/>
      <w:b/>
      <w:color w:val="2E74B5"/>
      <w:lang w:val="en-GB"/>
    </w:rPr>
  </w:style>
  <w:style w:type="paragraph" w:styleId="TJ1">
    <w:name w:val="toc 1"/>
    <w:basedOn w:val="Norml"/>
    <w:next w:val="Norml"/>
    <w:autoRedefine/>
    <w:uiPriority w:val="39"/>
    <w:unhideWhenUsed/>
    <w:rsid w:val="00AA4868"/>
  </w:style>
  <w:style w:type="character" w:customStyle="1" w:styleId="Cmsor2Char">
    <w:name w:val="Címsor 2 Char"/>
    <w:link w:val="Cmsor2"/>
    <w:uiPriority w:val="9"/>
    <w:rsid w:val="0065301C"/>
    <w:rPr>
      <w:rFonts w:ascii="Calibri" w:eastAsia="Times New Roman" w:hAnsi="Calibri" w:cs="Calibri"/>
      <w:color w:val="0070C0"/>
      <w:sz w:val="28"/>
      <w:szCs w:val="28"/>
      <w:lang w:val="hu-HU"/>
    </w:rPr>
  </w:style>
  <w:style w:type="paragraph" w:styleId="TJ2">
    <w:name w:val="toc 2"/>
    <w:basedOn w:val="Norml"/>
    <w:next w:val="Norml"/>
    <w:autoRedefine/>
    <w:uiPriority w:val="39"/>
    <w:unhideWhenUsed/>
    <w:rsid w:val="00AA4868"/>
    <w:pPr>
      <w:ind w:left="220"/>
    </w:pPr>
  </w:style>
  <w:style w:type="character" w:customStyle="1" w:styleId="Cmsor9Char">
    <w:name w:val="Címsor 9 Char"/>
    <w:basedOn w:val="Bekezdsalapbettpusa"/>
    <w:link w:val="Cmsor9"/>
    <w:uiPriority w:val="9"/>
    <w:semiHidden/>
    <w:rsid w:val="00106A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57C4-E483-46C9-BC47-A77BAF34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39</Pages>
  <Words>10729</Words>
  <Characters>61157</Characters>
  <Application>Microsoft Office Word</Application>
  <DocSecurity>0</DocSecurity>
  <Lines>509</Lines>
  <Paragraphs>143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71743</CharactersWithSpaces>
  <SharedDoc>false</SharedDoc>
  <HLinks>
    <vt:vector size="90" baseType="variant">
      <vt:variant>
        <vt:i4>86</vt:i4>
      </vt:variant>
      <vt:variant>
        <vt:i4>87</vt:i4>
      </vt:variant>
      <vt:variant>
        <vt:i4>0</vt:i4>
      </vt:variant>
      <vt:variant>
        <vt:i4>5</vt:i4>
      </vt:variant>
      <vt:variant>
        <vt:lpwstr>http://www.hajduszoboszlo.eu/</vt:lpwstr>
      </vt:variant>
      <vt:variant>
        <vt:lpwstr/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_Toc87281085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_Toc87281084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_Toc87281083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_Toc87281082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_Toc87281081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_Toc87281080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_Toc87281079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_Toc87281078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_Toc87281077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_Toc87281076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_Toc87281075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_Toc87281074</vt:lpwstr>
      </vt:variant>
      <vt:variant>
        <vt:i4>1769532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_Toc87281073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_Toc87281072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Szoboszlai Lilla</dc:creator>
  <cp:keywords/>
  <cp:lastModifiedBy>Szoboszlai Lilla</cp:lastModifiedBy>
  <cp:revision>6</cp:revision>
  <cp:lastPrinted>2023-07-11T08:43:00Z</cp:lastPrinted>
  <dcterms:created xsi:type="dcterms:W3CDTF">2023-07-11T08:30:00Z</dcterms:created>
  <dcterms:modified xsi:type="dcterms:W3CDTF">2023-07-11T09:47:00Z</dcterms:modified>
</cp:coreProperties>
</file>